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6A" w:rsidRDefault="005C0883" w:rsidP="005C0883">
      <w:pPr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>
        <w:rPr>
          <w:rFonts w:ascii="Times New Roman" w:hAnsi="Times New Roman"/>
          <w:color w:val="000000" w:themeColor="text1"/>
          <w:sz w:val="36"/>
          <w:szCs w:val="36"/>
        </w:rPr>
        <w:t xml:space="preserve">Муниципальное бюджетное </w:t>
      </w:r>
      <w:r w:rsidR="00090885" w:rsidRPr="00090885">
        <w:rPr>
          <w:rFonts w:ascii="Times New Roman" w:hAnsi="Times New Roman"/>
          <w:color w:val="000000" w:themeColor="text1"/>
          <w:sz w:val="36"/>
          <w:szCs w:val="36"/>
        </w:rPr>
        <w:t xml:space="preserve"> дошкольное обр</w:t>
      </w:r>
      <w:r>
        <w:rPr>
          <w:rFonts w:ascii="Times New Roman" w:hAnsi="Times New Roman"/>
          <w:color w:val="000000" w:themeColor="text1"/>
          <w:sz w:val="36"/>
          <w:szCs w:val="36"/>
        </w:rPr>
        <w:t>азовательное учреждение  детский сад «Алёнушка»</w:t>
      </w:r>
    </w:p>
    <w:p w:rsidR="0077156A" w:rsidRDefault="0077156A" w:rsidP="00D17B20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77156A" w:rsidRDefault="0077156A" w:rsidP="00D17B20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77156A" w:rsidRDefault="0077156A" w:rsidP="00D17B20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77156A" w:rsidRDefault="0077156A" w:rsidP="00D17B20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77156A" w:rsidRDefault="0077156A" w:rsidP="00D17B20">
      <w:pPr>
        <w:rPr>
          <w:rFonts w:ascii="Times New Roman" w:hAnsi="Times New Roman"/>
          <w:color w:val="000000" w:themeColor="text1"/>
          <w:sz w:val="36"/>
          <w:szCs w:val="36"/>
        </w:rPr>
      </w:pPr>
    </w:p>
    <w:p w:rsidR="00611271" w:rsidRPr="005C0883" w:rsidRDefault="00611271" w:rsidP="0077156A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5C0883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План работы с родителями</w:t>
      </w:r>
    </w:p>
    <w:p w:rsidR="0077156A" w:rsidRPr="005C0883" w:rsidRDefault="0077156A" w:rsidP="0077156A">
      <w:pPr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5C0883">
        <w:rPr>
          <w:rFonts w:ascii="Times New Roman" w:hAnsi="Times New Roman"/>
          <w:b/>
          <w:color w:val="000000" w:themeColor="text1"/>
          <w:sz w:val="52"/>
          <w:szCs w:val="52"/>
        </w:rPr>
        <w:t>на 2021-2022г.</w:t>
      </w: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0883" w:rsidRDefault="005C0883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Новиковка</w:t>
      </w: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7B20" w:rsidRDefault="00D17B20" w:rsidP="00D17B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9"/>
        <w:gridCol w:w="3909"/>
        <w:gridCol w:w="2865"/>
        <w:gridCol w:w="2188"/>
      </w:tblGrid>
      <w:tr w:rsidR="00D17B20" w:rsidRPr="00982E6E" w:rsidTr="005C0883">
        <w:tc>
          <w:tcPr>
            <w:tcW w:w="9571" w:type="dxa"/>
            <w:gridSpan w:val="4"/>
            <w:vAlign w:val="center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СЕНТЯБРЬ</w:t>
            </w:r>
          </w:p>
        </w:tc>
      </w:tr>
      <w:tr w:rsidR="00D17B20" w:rsidRPr="00982E6E" w:rsidTr="005C0883">
        <w:tc>
          <w:tcPr>
            <w:tcW w:w="609" w:type="dxa"/>
            <w:vAlign w:val="center"/>
          </w:tcPr>
          <w:p w:rsidR="00D17B20" w:rsidRPr="00982E6E" w:rsidRDefault="00D17B20" w:rsidP="006656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2E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3909" w:type="dxa"/>
            <w:vAlign w:val="center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Активная форма работы</w:t>
            </w:r>
          </w:p>
        </w:tc>
        <w:tc>
          <w:tcPr>
            <w:tcW w:w="2865" w:type="dxa"/>
            <w:vAlign w:val="center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188" w:type="dxa"/>
            <w:vAlign w:val="center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уголка для родителей на осеннюю тему.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Подготовить уголок для родителей к осеннему сезону</w:t>
            </w:r>
          </w:p>
        </w:tc>
        <w:tc>
          <w:tcPr>
            <w:tcW w:w="2188" w:type="dxa"/>
            <w:vMerge w:val="restart"/>
          </w:tcPr>
          <w:p w:rsidR="00D17B20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3F2B07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передвижка: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«Возрастные особенности детей старшего дошкольного возраста» (Старший дошкольный возраст – какой он?)»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родителей с психологическими и возрастными особенностями детей 5-6 лет.</w:t>
            </w: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Консультации: 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 должны знать и уметь дети шестого года жизни».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«Роль семьи в воспитании дошкольника».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родителям найти правильное решение для интеллектуального развития детей.</w:t>
            </w: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для родителей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«Общение ребенка со сверстниками».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«Ребенок и родитель».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проблемам детей</w:t>
            </w: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передвижка: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«Безопасность на дорогах»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распространять среди родителей культуру пешехода</w:t>
            </w: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собрание.</w:t>
            </w:r>
          </w:p>
          <w:p w:rsidR="00D17B20" w:rsidRPr="00982E6E" w:rsidRDefault="00D17B20" w:rsidP="005C0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 «Начало учебного года – начало нового этапа в жизни детского сада и воспитанников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Распространение педагогических знаний среди родителей. Активизация родительского внимания к вопросам воспитания, развития и жизни ребенка в детском саду.</w:t>
            </w:r>
          </w:p>
        </w:tc>
        <w:tc>
          <w:tcPr>
            <w:tcW w:w="2188" w:type="dxa"/>
            <w:vMerge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5C08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совместного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творчества 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и родителей 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природного материала «Осенняя фантазия»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и заинтересовать родителей совместной работой на осеннюю тематику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«Польза закаливания в детском саду и дома».</w:t>
            </w:r>
          </w:p>
          <w:p w:rsidR="005C0883" w:rsidRDefault="005C0883" w:rsidP="006656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– казаки» (обряды, обычаи и традиции Донских казаков)</w:t>
            </w:r>
          </w:p>
          <w:p w:rsidR="00D17B20" w:rsidRPr="00982E6E" w:rsidRDefault="005C0883" w:rsidP="006656C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«Дидактические игры в экологии у детей старшего дошкольного возраста»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родителей и важности данных вопросов</w:t>
            </w:r>
          </w:p>
        </w:tc>
        <w:tc>
          <w:tcPr>
            <w:tcW w:w="2188" w:type="dxa"/>
          </w:tcPr>
          <w:p w:rsidR="00D17B20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Наглядный материал </w:t>
            </w:r>
          </w:p>
          <w:p w:rsidR="00D17B20" w:rsidRDefault="00D17B20" w:rsidP="006656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«Осторожно грипп!»</w:t>
            </w:r>
          </w:p>
          <w:p w:rsidR="005C0883" w:rsidRPr="00982E6E" w:rsidRDefault="005C0883" w:rsidP="006656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«Ковид – 19. Меры профилактики»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Осторожно, дети! – статистика и типичные случаи детского травматизма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Проинформировать родителей о мерах профилактики ОРЗ и ГРИППА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участившимся случаям дорожно- транспортного травматизма с участием детей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 с родителями: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«Чем занять ребенка в выходной день?».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«Одежда детей для занятий физической культурой»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понять родителям о важности данных вопросов.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«Что такое социальные нормы у детей дошкольного возраста».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понятиями о социальных нормах.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Папка – передвижка Осенний праздник для детей 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Побуждать детей и родителей к совместной деятельности при подготовке праздника. Способствовать развитию положительных эмоций.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3F2B07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3F2B07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Казачий праздник «Посиделки на Покров»</w:t>
            </w:r>
          </w:p>
        </w:tc>
        <w:tc>
          <w:tcPr>
            <w:tcW w:w="2865" w:type="dxa"/>
          </w:tcPr>
          <w:p w:rsidR="00D17B20" w:rsidRPr="00982E6E" w:rsidRDefault="00D17B20" w:rsidP="0009088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D17B20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Воспитатель, заведующий 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НОЯБРЬ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Папка-передвижка: «Нетрадиционные формы за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нятий в работе с детьми 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дошкольного возраста»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Обогащать знания родителей по данной теме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«Мудрые мысли о воспитании».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«Поощрять или наказывать?»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информации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Папка-передвижка: 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«Какие родители, такие и дети!»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данной информацией и дать рекомендации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 материал «Права ребенка в семье, их соблюдение и защита».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данной проблеме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«Играйте с детьми».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«Речь вашего ребенка»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проблеме взаимоотношений в семье.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«День матери».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Побуждать родителей к совместному сотрудничеству</w:t>
            </w:r>
          </w:p>
        </w:tc>
        <w:tc>
          <w:tcPr>
            <w:tcW w:w="2188" w:type="dxa"/>
          </w:tcPr>
          <w:p w:rsidR="00D17B20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D17B20" w:rsidRPr="00982E6E" w:rsidRDefault="005C0883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3F2B07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3F2B07" w:rsidP="00982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родителей: «Как научиться не кричать на детей»</w:t>
            </w:r>
          </w:p>
        </w:tc>
        <w:tc>
          <w:tcPr>
            <w:tcW w:w="2865" w:type="dxa"/>
          </w:tcPr>
          <w:p w:rsidR="00D17B20" w:rsidRPr="00982E6E" w:rsidRDefault="003F2B07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информацией</w:t>
            </w:r>
          </w:p>
        </w:tc>
        <w:tc>
          <w:tcPr>
            <w:tcW w:w="2188" w:type="dxa"/>
          </w:tcPr>
          <w:p w:rsidR="00D17B20" w:rsidRPr="00982E6E" w:rsidRDefault="003F2B07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5C0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уголка для родителей. Тема: «Новогодние шпаргалки для родителей.»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информации уголка для родителей при помощи наглядного материала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 – передвижка «Что такое детский проект в детском саду? 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еще одной формой работы детей и родителей.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творческих семейных работ: «Ёлочная игрушка».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родителей к работе детского сада.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творческого взаимодействия родителей и детей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Консультации:  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«Правила поведения для детей в общественном месте».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«Книга в жизни ребенка».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«Смотрим вместе с ребенком телепередачи о природе».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Привлечь внимание 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родителей к проблемам детей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 материал. «Новый год — это Дед Мороз и елка» - фотовыставка.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родителям рекомендации по проведению новогодних праздников в домашних условиях.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«Осторожно сосульки».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«Осторожно гололед».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eastAsia="Times New Roman" w:hAnsi="Times New Roman" w:cs="Arial CYR"/>
                <w:bCs/>
                <w:iCs/>
                <w:color w:val="000000" w:themeColor="text1"/>
                <w:sz w:val="28"/>
                <w:szCs w:val="28"/>
                <w:lang w:eastAsia="ru-RU"/>
              </w:rPr>
              <w:t>«Что должны знать родители, находясь с ребенком на улице»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Способствовать формированию знаний об опасных факторах гололёда и последствиях для человека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«Здоровый образ жизни. Советы доброго доктора.»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созданию условий для развития здорового образа жизни у детей</w:t>
            </w:r>
          </w:p>
        </w:tc>
        <w:tc>
          <w:tcPr>
            <w:tcW w:w="2188" w:type="dxa"/>
          </w:tcPr>
          <w:p w:rsidR="00D17B20" w:rsidRPr="00982E6E" w:rsidRDefault="008B5DAF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F2B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родительского уголка на тему «Зима»</w:t>
            </w:r>
          </w:p>
        </w:tc>
        <w:tc>
          <w:tcPr>
            <w:tcW w:w="2865" w:type="dxa"/>
          </w:tcPr>
          <w:p w:rsidR="00D17B20" w:rsidRPr="00982E6E" w:rsidRDefault="003F2B07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информацией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«Спасибо – важное слово! Роль благодарственных слов в воспитании дошкольников».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«Если в семье собака или кошка»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внимания родителей к речевому развитию и вопросу нравственного воспитания дошкольников.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Распространение педагогических знания среди родителей, практическая помощь семье в воспитании детей, реализация единого подхода в воспитании у детей 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бережного отношения к природе.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«Какие мультфильмы смотреть детям дошкольного возраста»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Проинформировать родителей о просмотре мультфильмов.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«Закаливание- первый шаг на пути к здоровью»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Прививать навыки здорового образа жизни детям и родителям.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«Пример родителей-большая роль в воспитании».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«Гиперактивность. Как с этим бороться?»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родителей о важности данной проблемы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 материал «Как отвечать на детские вопросы»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Повышение педагогической культуры родителей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Стенгазета «Защитники нашей группы»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детскому творчеству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Спортивный праздник с папами, посвященный Дню Защитника Отечества. «Буду в армии служить!»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участию в праздничном концерте, установить дружеские отношения. Вызвать положительные эмоции.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8B5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Есть такая профессия – Родину защищать»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уважение к старшему поколению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 «Взрослый мир в детских мультфильмах»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Проинформировать родителей о данной проблеме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«Основы нравственных отношений в семье».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«Играйте вместе с детьми — это улучшает взаимоотношения».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Проинформировать родителей по данным темам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«Роль отца в воспитании ребёнка».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«Гигиенические требования к одежде и обуви детей в группе».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родителей о важности данных вопросов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Праздник «Широкая Масленица»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Привлечение родителей к участию в празднике, развитие положительного эмоционального взаимодействия воспитателя, родителей и детей.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188" w:type="dxa"/>
          </w:tcPr>
          <w:p w:rsidR="00D17B20" w:rsidRPr="00982E6E" w:rsidRDefault="008B5DAF" w:rsidP="008B5D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Arial CYR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</w:t>
            </w:r>
            <w:r w:rsidRPr="00982E6E">
              <w:rPr>
                <w:rFonts w:ascii="Times New Roman" w:eastAsia="Times New Roman" w:hAnsi="Times New Roman" w:cs="Arial CYR"/>
                <w:bCs/>
                <w:iCs/>
                <w:color w:val="000000" w:themeColor="text1"/>
                <w:sz w:val="28"/>
                <w:szCs w:val="28"/>
                <w:lang w:eastAsia="ru-RU"/>
              </w:rPr>
              <w:t>Правила дорожного движения – для всех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у родителей знание норм ПДД и приобщать к знаниям детей</w:t>
            </w:r>
          </w:p>
        </w:tc>
        <w:tc>
          <w:tcPr>
            <w:tcW w:w="2188" w:type="dxa"/>
          </w:tcPr>
          <w:p w:rsidR="00D17B20" w:rsidRPr="00982E6E" w:rsidRDefault="008B5DAF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Утренник, посвященный Международному женскому дню 8 Марта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Ознакомление родителей с традиционными праздниками в детском саду; укрепление статуса семьи.</w:t>
            </w:r>
          </w:p>
        </w:tc>
        <w:tc>
          <w:tcPr>
            <w:tcW w:w="2188" w:type="dxa"/>
          </w:tcPr>
          <w:p w:rsidR="00D17B20" w:rsidRPr="00982E6E" w:rsidRDefault="008B5DAF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заведующий 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«Природа родного края. Что наблюдать в природе весной».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«Как развивать память у детей старшего дошкольного возраста»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единого подхода детского сада и семьи в организации исследовательской деятельности дошкольников.</w:t>
            </w:r>
          </w:p>
        </w:tc>
        <w:tc>
          <w:tcPr>
            <w:tcW w:w="2188" w:type="dxa"/>
          </w:tcPr>
          <w:p w:rsidR="00D17B20" w:rsidRPr="00982E6E" w:rsidRDefault="008B5DAF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«Наши мамы лучше всех!»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творческих способностей у детей</w:t>
            </w:r>
          </w:p>
        </w:tc>
        <w:tc>
          <w:tcPr>
            <w:tcW w:w="2188" w:type="dxa"/>
          </w:tcPr>
          <w:p w:rsidR="00D17B20" w:rsidRPr="00982E6E" w:rsidRDefault="008B5DAF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для родителей «Самостоятельность ребенка и ее границы»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важности данного вопроса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8B5D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быте казаков и воспитании детей  в казачьих семьях «Как у нас на тихом Дону».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родителей по данному вопросу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12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родительского уголка на тему «Весна»</w:t>
            </w:r>
          </w:p>
        </w:tc>
        <w:tc>
          <w:tcPr>
            <w:tcW w:w="2865" w:type="dxa"/>
          </w:tcPr>
          <w:p w:rsidR="00D17B20" w:rsidRPr="00982E6E" w:rsidRDefault="00C912E2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родителей по теме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Турнир-викторина для детей и родителей «Как мы знаем правила дорожного движения?»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Систематизировать знания родителей о ПДД</w:t>
            </w:r>
          </w:p>
        </w:tc>
        <w:tc>
          <w:tcPr>
            <w:tcW w:w="2188" w:type="dxa"/>
          </w:tcPr>
          <w:p w:rsidR="00D17B20" w:rsidRPr="00982E6E" w:rsidRDefault="00467DA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«Математика вокруг нас».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«Природа и нравственное воспитание»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Проинформировать родителей по данным вопросам.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 материал: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«Компьютер. Вред или польза для детьми старшего дошкольного возраста».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«День Космонавтики»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Показать родителям возможности современных компьютерных программ в обучении детей.</w:t>
            </w:r>
          </w:p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вопросам о космосе.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«Готовы ли вы сказать своему ребенку «НЕТ»?».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«Детский рисунок - ключ в внутренними миру ребенка».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родителям рекомендации на интересующие их вопросы.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Памятка: «Босохождение - как элемент закаливания организма»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навыки закаливания детского организма.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 для родителей по ППД «Ребенок и велосипед, правила безопасной езды».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вопросам соблюдения ПДД.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ко дню Земли «Мой дом – моя планета»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совместному творчеству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общего родительского собрания №2 «Перелистывая страницы учебного года»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взаимодействия родителей, детей, сотрудников ДОУ.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9571" w:type="dxa"/>
            <w:gridSpan w:val="4"/>
          </w:tcPr>
          <w:p w:rsidR="00D17B20" w:rsidRPr="00982E6E" w:rsidRDefault="00D17B20" w:rsidP="00665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МАЙ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09" w:type="dxa"/>
          </w:tcPr>
          <w:p w:rsidR="00D17B20" w:rsidRPr="00982E6E" w:rsidRDefault="00D17B20" w:rsidP="00B17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</w:tcPr>
          <w:p w:rsidR="00D17B20" w:rsidRPr="00982E6E" w:rsidRDefault="00D17B20" w:rsidP="00B17B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«Скоро лето»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«Если ребенок не внимателен»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«Если у ребенка нет друзей»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Обратить внимание родителей на детские проблемы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467D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Консультации: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«Может ли телевизор заменить ребенку игру?»</w:t>
            </w:r>
          </w:p>
          <w:p w:rsidR="00D17B20" w:rsidRPr="00982E6E" w:rsidRDefault="00D17B20" w:rsidP="006656C4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«Советы бабушкам и дедушкам по воспитанию внуков»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Консультация родителей по данным вопросам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6C3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Наглядный материал «День победы»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у родителей патриотического воспитания.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</w:t>
            </w:r>
            <w:r w:rsidR="006C34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Изготовление игрушек для казачат</w:t>
            </w:r>
          </w:p>
        </w:tc>
        <w:tc>
          <w:tcPr>
            <w:tcW w:w="2865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 к  совместному творчеству</w:t>
            </w:r>
          </w:p>
        </w:tc>
        <w:tc>
          <w:tcPr>
            <w:tcW w:w="2188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17B20" w:rsidRPr="00982E6E" w:rsidTr="005C0883">
        <w:tc>
          <w:tcPr>
            <w:tcW w:w="609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09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</w:t>
            </w:r>
            <w:r w:rsidRPr="00982E6E">
              <w:rPr>
                <w:rFonts w:ascii="Times New Roman" w:eastAsia="Times New Roman" w:hAnsi="Times New Roman" w:cs="Arial CYR"/>
                <w:bCs/>
                <w:iCs/>
                <w:color w:val="000000" w:themeColor="text1"/>
                <w:sz w:val="28"/>
                <w:szCs w:val="28"/>
                <w:lang w:eastAsia="ru-RU"/>
              </w:rPr>
              <w:t>Чтобы не случилось беды! – меры предупреждения детского травматизма</w:t>
            </w: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865" w:type="dxa"/>
          </w:tcPr>
          <w:p w:rsidR="00D17B20" w:rsidRPr="00982E6E" w:rsidRDefault="00D17B20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Показать родителям важность соблюдения ПДД во избежание детского травматизма</w:t>
            </w:r>
          </w:p>
        </w:tc>
        <w:tc>
          <w:tcPr>
            <w:tcW w:w="2188" w:type="dxa"/>
          </w:tcPr>
          <w:p w:rsidR="00D17B20" w:rsidRPr="00982E6E" w:rsidRDefault="006C344D" w:rsidP="006656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  <w:r w:rsidR="00D17B20" w:rsidRPr="00982E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D17B20" w:rsidRPr="00D17B20" w:rsidRDefault="00D17B20">
      <w:pPr>
        <w:rPr>
          <w:color w:val="000000" w:themeColor="text1"/>
        </w:rPr>
      </w:pPr>
    </w:p>
    <w:sectPr w:rsidR="00D17B20" w:rsidRPr="00D17B20" w:rsidSect="0061127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50E" w:rsidRDefault="00B7750E" w:rsidP="00C66A7C">
      <w:pPr>
        <w:spacing w:after="0" w:line="240" w:lineRule="auto"/>
      </w:pPr>
      <w:r>
        <w:separator/>
      </w:r>
    </w:p>
  </w:endnote>
  <w:endnote w:type="continuationSeparator" w:id="1">
    <w:p w:rsidR="00B7750E" w:rsidRDefault="00B7750E" w:rsidP="00C6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50E" w:rsidRDefault="00B7750E" w:rsidP="00C66A7C">
      <w:pPr>
        <w:spacing w:after="0" w:line="240" w:lineRule="auto"/>
      </w:pPr>
      <w:r>
        <w:separator/>
      </w:r>
    </w:p>
  </w:footnote>
  <w:footnote w:type="continuationSeparator" w:id="1">
    <w:p w:rsidR="00B7750E" w:rsidRDefault="00B7750E" w:rsidP="00C66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623"/>
    <w:multiLevelType w:val="hybridMultilevel"/>
    <w:tmpl w:val="DF205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79C"/>
    <w:multiLevelType w:val="hybridMultilevel"/>
    <w:tmpl w:val="DF544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1060F"/>
    <w:multiLevelType w:val="hybridMultilevel"/>
    <w:tmpl w:val="F6DCF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B3877"/>
    <w:multiLevelType w:val="hybridMultilevel"/>
    <w:tmpl w:val="7CBE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D5E25"/>
    <w:multiLevelType w:val="hybridMultilevel"/>
    <w:tmpl w:val="A72E3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1EED"/>
    <w:multiLevelType w:val="hybridMultilevel"/>
    <w:tmpl w:val="E07EF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56CF8"/>
    <w:multiLevelType w:val="hybridMultilevel"/>
    <w:tmpl w:val="F1BC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52B9D"/>
    <w:multiLevelType w:val="hybridMultilevel"/>
    <w:tmpl w:val="028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01E7B"/>
    <w:multiLevelType w:val="hybridMultilevel"/>
    <w:tmpl w:val="59DC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D3D58"/>
    <w:multiLevelType w:val="hybridMultilevel"/>
    <w:tmpl w:val="50E23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F42B9"/>
    <w:multiLevelType w:val="hybridMultilevel"/>
    <w:tmpl w:val="35BA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6C706F"/>
    <w:multiLevelType w:val="hybridMultilevel"/>
    <w:tmpl w:val="0E52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A4DB8"/>
    <w:multiLevelType w:val="hybridMultilevel"/>
    <w:tmpl w:val="7EE4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853D4"/>
    <w:multiLevelType w:val="hybridMultilevel"/>
    <w:tmpl w:val="56CE9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051D0"/>
    <w:multiLevelType w:val="hybridMultilevel"/>
    <w:tmpl w:val="C18CB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A354D"/>
    <w:multiLevelType w:val="hybridMultilevel"/>
    <w:tmpl w:val="BF96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370E7"/>
    <w:multiLevelType w:val="hybridMultilevel"/>
    <w:tmpl w:val="F652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A1943"/>
    <w:multiLevelType w:val="hybridMultilevel"/>
    <w:tmpl w:val="3710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53019"/>
    <w:multiLevelType w:val="hybridMultilevel"/>
    <w:tmpl w:val="0C5C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3"/>
  </w:num>
  <w:num w:numId="5">
    <w:abstractNumId w:val="11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1"/>
  </w:num>
  <w:num w:numId="11">
    <w:abstractNumId w:val="5"/>
  </w:num>
  <w:num w:numId="12">
    <w:abstractNumId w:val="17"/>
  </w:num>
  <w:num w:numId="13">
    <w:abstractNumId w:val="12"/>
  </w:num>
  <w:num w:numId="14">
    <w:abstractNumId w:val="9"/>
  </w:num>
  <w:num w:numId="15">
    <w:abstractNumId w:val="7"/>
  </w:num>
  <w:num w:numId="16">
    <w:abstractNumId w:val="0"/>
  </w:num>
  <w:num w:numId="17">
    <w:abstractNumId w:val="8"/>
  </w:num>
  <w:num w:numId="18">
    <w:abstractNumId w:val="6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F4F"/>
    <w:rsid w:val="00065B21"/>
    <w:rsid w:val="00090885"/>
    <w:rsid w:val="002945AA"/>
    <w:rsid w:val="003B2531"/>
    <w:rsid w:val="003F2B07"/>
    <w:rsid w:val="00467DA0"/>
    <w:rsid w:val="004D5C6F"/>
    <w:rsid w:val="005C0883"/>
    <w:rsid w:val="00611271"/>
    <w:rsid w:val="006267A3"/>
    <w:rsid w:val="00655AD6"/>
    <w:rsid w:val="006C344D"/>
    <w:rsid w:val="0077156A"/>
    <w:rsid w:val="008435F1"/>
    <w:rsid w:val="008B5DAF"/>
    <w:rsid w:val="008E4BD0"/>
    <w:rsid w:val="00982E6E"/>
    <w:rsid w:val="00AD2F4F"/>
    <w:rsid w:val="00B17B3C"/>
    <w:rsid w:val="00B7750E"/>
    <w:rsid w:val="00C66A7C"/>
    <w:rsid w:val="00C912E2"/>
    <w:rsid w:val="00D11519"/>
    <w:rsid w:val="00D17B20"/>
    <w:rsid w:val="00DA100E"/>
    <w:rsid w:val="00DE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7B2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6A7C"/>
  </w:style>
  <w:style w:type="paragraph" w:styleId="a7">
    <w:name w:val="footer"/>
    <w:basedOn w:val="a"/>
    <w:link w:val="a8"/>
    <w:uiPriority w:val="99"/>
    <w:semiHidden/>
    <w:unhideWhenUsed/>
    <w:rsid w:val="00C6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6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Аленка Н2</cp:lastModifiedBy>
  <cp:revision>13</cp:revision>
  <dcterms:created xsi:type="dcterms:W3CDTF">2020-10-31T11:16:00Z</dcterms:created>
  <dcterms:modified xsi:type="dcterms:W3CDTF">2022-01-24T08:37:00Z</dcterms:modified>
</cp:coreProperties>
</file>