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8E" w:rsidRDefault="00720383" w:rsidP="00682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50685" cy="9539381"/>
            <wp:effectExtent l="19050" t="0" r="0" b="0"/>
            <wp:docPr id="1" name="Рисунок 1" descr="D:\детсад\2007-01-05\пас114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ад\2007-01-05\пас1140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539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D8E" w:rsidRDefault="00682D8E" w:rsidP="00682D8E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0C2" w:rsidRPr="00682D8E" w:rsidRDefault="00682D8E" w:rsidP="00682D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1.</w:t>
      </w:r>
      <w:r w:rsidR="002160C2" w:rsidRPr="00682D8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1.1.  </w:t>
      </w:r>
      <w:r w:rsidR="00695295" w:rsidRPr="002160C2">
        <w:rPr>
          <w:rFonts w:ascii="Times New Roman" w:hAnsi="Times New Roman" w:cs="Times New Roman"/>
          <w:sz w:val="28"/>
          <w:szCs w:val="28"/>
        </w:rPr>
        <w:t>Настоящие Правила</w:t>
      </w:r>
      <w:r w:rsidRPr="002160C2">
        <w:rPr>
          <w:rFonts w:ascii="Times New Roman" w:hAnsi="Times New Roman" w:cs="Times New Roman"/>
          <w:sz w:val="28"/>
          <w:szCs w:val="28"/>
        </w:rPr>
        <w:t xml:space="preserve"> внутреннего распорядка обучающихся (далее Правила), разработаны на основании Федерального закона Российской Федерации от 29 декабря 2012 г. N 273-ФЗ "Об образовании в Российской Федерации" и определяют внутренний распорядок обучающихся </w:t>
      </w:r>
      <w:r w:rsidR="00DB5FB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</w:t>
      </w:r>
      <w:r w:rsidRPr="00146D19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46D19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46D19">
        <w:rPr>
          <w:rFonts w:ascii="Times New Roman" w:hAnsi="Times New Roman" w:cs="Times New Roman"/>
          <w:sz w:val="28"/>
          <w:szCs w:val="28"/>
        </w:rPr>
        <w:t xml:space="preserve">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льного учреждения </w:t>
      </w:r>
      <w:r w:rsidR="00DB5FBA">
        <w:rPr>
          <w:rFonts w:ascii="Times New Roman" w:hAnsi="Times New Roman" w:cs="Times New Roman"/>
          <w:sz w:val="28"/>
          <w:szCs w:val="28"/>
        </w:rPr>
        <w:t>детского сада</w:t>
      </w:r>
      <w:r w:rsidRPr="00146D19">
        <w:rPr>
          <w:rFonts w:ascii="Times New Roman" w:hAnsi="Times New Roman" w:cs="Times New Roman"/>
          <w:sz w:val="28"/>
          <w:szCs w:val="28"/>
        </w:rPr>
        <w:t xml:space="preserve"> «</w:t>
      </w:r>
      <w:r w:rsidR="00DB5FBA">
        <w:rPr>
          <w:rFonts w:ascii="Times New Roman" w:hAnsi="Times New Roman" w:cs="Times New Roman"/>
          <w:sz w:val="28"/>
          <w:szCs w:val="28"/>
        </w:rPr>
        <w:t>Алёнушка</w:t>
      </w:r>
      <w:r w:rsidRPr="00146D19">
        <w:rPr>
          <w:rFonts w:ascii="Times New Roman" w:hAnsi="Times New Roman" w:cs="Times New Roman"/>
          <w:sz w:val="28"/>
          <w:szCs w:val="28"/>
        </w:rPr>
        <w:t xml:space="preserve">» </w:t>
      </w:r>
      <w:r w:rsidRPr="002160C2">
        <w:rPr>
          <w:rFonts w:ascii="Times New Roman" w:hAnsi="Times New Roman" w:cs="Times New Roman"/>
          <w:sz w:val="28"/>
          <w:szCs w:val="28"/>
        </w:rPr>
        <w:t xml:space="preserve">(далее МБДОУ), режим образовательного процесса и защиту прав воспитанников. 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1.2.  Соблюдение правил внутреннего распорядка обеспечивает эффективное взаимодействие  участников образовательного процесса, а также комфортное пребывание детей в дошкольном образовательном учреждении. </w:t>
      </w:r>
    </w:p>
    <w:p w:rsid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1.3.  Настоящие Правила определяют основы статуса обучающихся (далее воспитанников) МБДОУ, их права как участников образовательного процесса, устанавливают режим образовательного процесса, распорядок дня воспитанников МБДОУ.  </w:t>
      </w:r>
    </w:p>
    <w:p w:rsid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2160C2">
        <w:rPr>
          <w:rFonts w:ascii="Times New Roman" w:hAnsi="Times New Roman" w:cs="Times New Roman"/>
          <w:sz w:val="28"/>
          <w:szCs w:val="28"/>
        </w:rPr>
        <w:t xml:space="preserve">Введение настоящих Правил имеет целью способствовать совершенствованию качества, результативности организации образовательного процесса в МБДОУ.  </w:t>
      </w:r>
    </w:p>
    <w:p w:rsid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1.5.  Настоящие Правила размещаются на информационных стендах. Родители (законные представители) воспитанников ДОУ должны быть ознакомлены с настоящими Правилами.   </w:t>
      </w:r>
    </w:p>
    <w:p w:rsid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>1.6.  Настоящие Правила  утверждаются заведующим МБДО</w:t>
      </w:r>
      <w:r>
        <w:rPr>
          <w:rFonts w:ascii="Times New Roman" w:hAnsi="Times New Roman" w:cs="Times New Roman"/>
          <w:sz w:val="28"/>
          <w:szCs w:val="28"/>
        </w:rPr>
        <w:t>У, принимаю</w:t>
      </w:r>
      <w:r w:rsidRPr="002160C2">
        <w:rPr>
          <w:rFonts w:ascii="Times New Roman" w:hAnsi="Times New Roman" w:cs="Times New Roman"/>
          <w:sz w:val="28"/>
          <w:szCs w:val="28"/>
        </w:rPr>
        <w:t xml:space="preserve">тся педагогическим советом на неопределенный срок.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1.7.  Настоящие Правила являются локальным нормативным актом, регламентирующим деятельность МБДОУ. </w:t>
      </w:r>
    </w:p>
    <w:p w:rsidR="002160C2" w:rsidRPr="002160C2" w:rsidRDefault="002160C2" w:rsidP="00216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0C2">
        <w:rPr>
          <w:rFonts w:ascii="Times New Roman" w:hAnsi="Times New Roman" w:cs="Times New Roman"/>
          <w:b/>
          <w:sz w:val="28"/>
          <w:szCs w:val="28"/>
        </w:rPr>
        <w:t>2. Режим работы МБДОУ</w:t>
      </w:r>
    </w:p>
    <w:p w:rsid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 2.1.  Режим работы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2160C2">
        <w:rPr>
          <w:rFonts w:ascii="Times New Roman" w:hAnsi="Times New Roman" w:cs="Times New Roman"/>
          <w:sz w:val="28"/>
          <w:szCs w:val="28"/>
        </w:rPr>
        <w:t>ДОУ  и длительность пребывания в нем детей определяется Уставом учреждения.</w:t>
      </w:r>
    </w:p>
    <w:p w:rsidR="002160C2" w:rsidRPr="002160C2" w:rsidRDefault="00DB5FBA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МБДОУ работает с 8 00 до 17.00</w:t>
      </w:r>
      <w:r w:rsidR="002160C2" w:rsidRPr="001D4983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2160C2" w:rsidRPr="002160C2" w:rsidRDefault="00DB5FBA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Разновозрастная  группа функционируе</w:t>
      </w:r>
      <w:r w:rsidR="002160C2" w:rsidRPr="002160C2">
        <w:rPr>
          <w:rFonts w:ascii="Times New Roman" w:hAnsi="Times New Roman" w:cs="Times New Roman"/>
          <w:sz w:val="28"/>
          <w:szCs w:val="28"/>
        </w:rPr>
        <w:t xml:space="preserve">т в режиме 5-ти дневной рабочей недели. Выходные дни - суббота, воскресенье, праздничные дни. </w:t>
      </w:r>
    </w:p>
    <w:p w:rsidR="002160C2" w:rsidRPr="002160C2" w:rsidRDefault="002160C2" w:rsidP="00216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0C2">
        <w:rPr>
          <w:rFonts w:ascii="Times New Roman" w:hAnsi="Times New Roman" w:cs="Times New Roman"/>
          <w:b/>
          <w:sz w:val="28"/>
          <w:szCs w:val="28"/>
        </w:rPr>
        <w:t>3. Здоровье ребенка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lastRenderedPageBreak/>
        <w:t xml:space="preserve">3.1.  Во время утреннего приема не принимаются дети с явными признаками заболевания: сыпь, сильный кашель, насморк, температура.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>3.2. 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</w:t>
      </w:r>
      <w:r w:rsidR="00DB5FBA">
        <w:rPr>
          <w:rFonts w:ascii="Times New Roman" w:hAnsi="Times New Roman" w:cs="Times New Roman"/>
          <w:sz w:val="28"/>
          <w:szCs w:val="28"/>
        </w:rPr>
        <w:t>ка  из</w:t>
      </w:r>
      <w:r w:rsidRPr="002160C2">
        <w:rPr>
          <w:rFonts w:ascii="Times New Roman" w:hAnsi="Times New Roman" w:cs="Times New Roman"/>
          <w:sz w:val="28"/>
          <w:szCs w:val="28"/>
        </w:rPr>
        <w:t xml:space="preserve"> МБДОУ. </w:t>
      </w:r>
    </w:p>
    <w:p w:rsidR="001D4983" w:rsidRDefault="002160C2" w:rsidP="001D4983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3.3.  </w:t>
      </w:r>
      <w:r w:rsidR="001D4983" w:rsidRPr="002160C2">
        <w:rPr>
          <w:rFonts w:ascii="Times New Roman" w:hAnsi="Times New Roman" w:cs="Times New Roman"/>
          <w:sz w:val="28"/>
          <w:szCs w:val="28"/>
        </w:rPr>
        <w:t>О невозможности прихода ребенка по болезни или другой уважительной причине необходимо обязательно сообщить в МБДОУ. Ребенок, не п</w:t>
      </w:r>
      <w:r w:rsidR="0006250B">
        <w:rPr>
          <w:rFonts w:ascii="Times New Roman" w:hAnsi="Times New Roman" w:cs="Times New Roman"/>
          <w:sz w:val="28"/>
          <w:szCs w:val="28"/>
        </w:rPr>
        <w:t>осещающий детский сад более пяти календарных дней</w:t>
      </w:r>
      <w:r w:rsidR="001D4983" w:rsidRPr="002160C2">
        <w:rPr>
          <w:rFonts w:ascii="Times New Roman" w:hAnsi="Times New Roman" w:cs="Times New Roman"/>
          <w:sz w:val="28"/>
          <w:szCs w:val="28"/>
        </w:rPr>
        <w:t xml:space="preserve">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>3.</w:t>
      </w:r>
      <w:r w:rsidR="00DB5FBA">
        <w:rPr>
          <w:rFonts w:ascii="Times New Roman" w:hAnsi="Times New Roman" w:cs="Times New Roman"/>
          <w:sz w:val="28"/>
          <w:szCs w:val="28"/>
        </w:rPr>
        <w:t>4</w:t>
      </w:r>
      <w:r w:rsidRPr="002160C2">
        <w:rPr>
          <w:rFonts w:ascii="Times New Roman" w:hAnsi="Times New Roman" w:cs="Times New Roman"/>
          <w:sz w:val="28"/>
          <w:szCs w:val="28"/>
        </w:rPr>
        <w:t xml:space="preserve">.  Если у ребенка есть аллергия или другие особенности здоровья и 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 </w:t>
      </w:r>
    </w:p>
    <w:p w:rsidR="002160C2" w:rsidRPr="002160C2" w:rsidRDefault="00DB5FBA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160C2" w:rsidRPr="002160C2">
        <w:rPr>
          <w:rFonts w:ascii="Times New Roman" w:hAnsi="Times New Roman" w:cs="Times New Roman"/>
          <w:sz w:val="28"/>
          <w:szCs w:val="28"/>
        </w:rPr>
        <w:t xml:space="preserve">.  В МБДОУ запрещено давать детям  </w:t>
      </w:r>
      <w:r w:rsidR="002160C2" w:rsidRPr="001D4983">
        <w:rPr>
          <w:rFonts w:ascii="Times New Roman" w:hAnsi="Times New Roman" w:cs="Times New Roman"/>
          <w:sz w:val="28"/>
          <w:szCs w:val="28"/>
        </w:rPr>
        <w:t>какие-либо лекарства родителем (законны</w:t>
      </w:r>
      <w:r>
        <w:rPr>
          <w:rFonts w:ascii="Times New Roman" w:hAnsi="Times New Roman" w:cs="Times New Roman"/>
          <w:sz w:val="28"/>
          <w:szCs w:val="28"/>
        </w:rPr>
        <w:t xml:space="preserve">м представителем), воспитателю </w:t>
      </w:r>
      <w:r w:rsidR="002160C2" w:rsidRPr="001D4983">
        <w:rPr>
          <w:rFonts w:ascii="Times New Roman" w:hAnsi="Times New Roman" w:cs="Times New Roman"/>
          <w:sz w:val="28"/>
          <w:szCs w:val="28"/>
        </w:rPr>
        <w:t xml:space="preserve"> или самостоятельно</w:t>
      </w:r>
      <w:r w:rsidR="002160C2" w:rsidRPr="002160C2">
        <w:rPr>
          <w:rFonts w:ascii="Times New Roman" w:hAnsi="Times New Roman" w:cs="Times New Roman"/>
          <w:sz w:val="28"/>
          <w:szCs w:val="28"/>
        </w:rPr>
        <w:t xml:space="preserve"> принимать ребенку лекарственные средства.  </w:t>
      </w:r>
    </w:p>
    <w:p w:rsid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3.7.  Своевременный приход в детский сад – необходимое условие качественной и правильной организации воспитательно-образовательного процесса.  </w:t>
      </w:r>
    </w:p>
    <w:p w:rsidR="002160C2" w:rsidRDefault="00DB5FBA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Воспитатель</w:t>
      </w:r>
      <w:r w:rsidR="002160C2" w:rsidRPr="002160C2">
        <w:rPr>
          <w:rFonts w:ascii="Times New Roman" w:hAnsi="Times New Roman" w:cs="Times New Roman"/>
          <w:sz w:val="28"/>
          <w:szCs w:val="28"/>
        </w:rPr>
        <w:t xml:space="preserve"> МБДОУ осуществляет контроль приема детей.  Выявленные больные дети или дети с подозрением на заболевание в ДОУ не принимаются; заболевших в течение дня детей изолируют от здоровых (до прихода родителей (законных представителей). </w:t>
      </w:r>
    </w:p>
    <w:p w:rsid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3.9. Родители (законные представители) обязаны приводить ребенка в МБДОУ здоровым и информировать воспитателей о каких-либо изменениях, произошедших в состоянии здоровья ребенка дома.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3.10.  В случае длительного отсутствия ребенка в МБДОУ по каким-либо обстоятельствам необходимо написать заявление на имя заведующего МБДОУ о сохранении места за ребенком с указанием периода отсутствия ребенка и причины.     </w:t>
      </w:r>
    </w:p>
    <w:p w:rsidR="002160C2" w:rsidRPr="002160C2" w:rsidRDefault="002160C2" w:rsidP="00216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0C2">
        <w:rPr>
          <w:rFonts w:ascii="Times New Roman" w:hAnsi="Times New Roman" w:cs="Times New Roman"/>
          <w:b/>
          <w:sz w:val="28"/>
          <w:szCs w:val="28"/>
        </w:rPr>
        <w:t>4. Режим образовательного процесса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4.1. 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 </w:t>
      </w:r>
    </w:p>
    <w:p w:rsid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lastRenderedPageBreak/>
        <w:t xml:space="preserve">4.2.  Организация образовательного процесса в МБДОУ  соответствует требованиям СанПиН 2.4.1.3049-13. </w:t>
      </w:r>
    </w:p>
    <w:p w:rsidR="00DE70D1" w:rsidRDefault="00DE70D1" w:rsidP="001D49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983" w:rsidRDefault="00E85B85" w:rsidP="001D49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детей разно</w:t>
      </w:r>
      <w:r w:rsidR="004C114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ной группы</w:t>
      </w:r>
    </w:p>
    <w:tbl>
      <w:tblPr>
        <w:tblStyle w:val="a3"/>
        <w:tblW w:w="0" w:type="auto"/>
        <w:tblLook w:val="04A0"/>
      </w:tblPr>
      <w:tblGrid>
        <w:gridCol w:w="5524"/>
        <w:gridCol w:w="3821"/>
      </w:tblGrid>
      <w:tr w:rsidR="004C1145" w:rsidRPr="004C1145" w:rsidTr="006C3769">
        <w:tc>
          <w:tcPr>
            <w:tcW w:w="5524" w:type="dxa"/>
          </w:tcPr>
          <w:p w:rsidR="004C1145" w:rsidRPr="004C1145" w:rsidRDefault="004C1145" w:rsidP="006C376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821" w:type="dxa"/>
          </w:tcPr>
          <w:p w:rsidR="004C1145" w:rsidRPr="004C1145" w:rsidRDefault="004C1145" w:rsidP="006C3769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C1145" w:rsidRPr="004C1145" w:rsidTr="004C1145">
        <w:trPr>
          <w:trHeight w:val="533"/>
        </w:trPr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b/>
                <w:sz w:val="24"/>
                <w:szCs w:val="24"/>
              </w:rPr>
              <w:t>Прием,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детей, </w:t>
            </w: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еятельность, игры</w:t>
            </w:r>
          </w:p>
        </w:tc>
        <w:tc>
          <w:tcPr>
            <w:tcW w:w="3821" w:type="dxa"/>
          </w:tcPr>
          <w:p w:rsidR="004C1145" w:rsidRPr="004C1145" w:rsidRDefault="00DB5FBA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4C1145" w:rsidRPr="004C1145">
              <w:rPr>
                <w:rFonts w:ascii="Times New Roman" w:hAnsi="Times New Roman" w:cs="Times New Roman"/>
                <w:sz w:val="24"/>
                <w:szCs w:val="24"/>
              </w:rPr>
              <w:t>0-8.20</w:t>
            </w:r>
          </w:p>
        </w:tc>
      </w:tr>
      <w:tr w:rsidR="004C1145" w:rsidRPr="004C1145" w:rsidTr="006C3769"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3821" w:type="dxa"/>
          </w:tcPr>
          <w:p w:rsidR="004C1145" w:rsidRPr="004C1145" w:rsidRDefault="004C1145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8.20-8.30</w:t>
            </w:r>
          </w:p>
        </w:tc>
      </w:tr>
      <w:tr w:rsidR="004C1145" w:rsidRPr="004C1145" w:rsidTr="006C3769"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</w:t>
            </w:r>
          </w:p>
        </w:tc>
        <w:tc>
          <w:tcPr>
            <w:tcW w:w="3821" w:type="dxa"/>
          </w:tcPr>
          <w:p w:rsidR="004C1145" w:rsidRPr="004C1145" w:rsidRDefault="004C1145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8.30.-8.45</w:t>
            </w:r>
          </w:p>
        </w:tc>
      </w:tr>
      <w:tr w:rsidR="004C1145" w:rsidRPr="004C1145" w:rsidTr="006C3769"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821" w:type="dxa"/>
          </w:tcPr>
          <w:p w:rsidR="004C1145" w:rsidRPr="004C1145" w:rsidRDefault="004C1145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8.45-9.10</w:t>
            </w:r>
          </w:p>
        </w:tc>
      </w:tr>
      <w:tr w:rsidR="004C1145" w:rsidRPr="004C1145" w:rsidTr="004C1145">
        <w:trPr>
          <w:trHeight w:val="1180"/>
        </w:trPr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 xml:space="preserve"> (по подгруппам)</w:t>
            </w:r>
          </w:p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Между занятиями  </w:t>
            </w:r>
          </w:p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 </w:t>
            </w:r>
          </w:p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деятельность.</w:t>
            </w:r>
          </w:p>
        </w:tc>
        <w:tc>
          <w:tcPr>
            <w:tcW w:w="3821" w:type="dxa"/>
          </w:tcPr>
          <w:p w:rsidR="004C1145" w:rsidRPr="004C1145" w:rsidRDefault="004C1145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9.10-9.25</w:t>
            </w:r>
          </w:p>
          <w:p w:rsidR="004C1145" w:rsidRPr="004C1145" w:rsidRDefault="004C1145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9.35-9.50</w:t>
            </w:r>
          </w:p>
        </w:tc>
      </w:tr>
      <w:tr w:rsidR="004C1145" w:rsidRPr="004C1145" w:rsidTr="006C3769"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821" w:type="dxa"/>
          </w:tcPr>
          <w:p w:rsidR="004C1145" w:rsidRPr="004C1145" w:rsidRDefault="004C1145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C1145" w:rsidRPr="004C1145" w:rsidTr="006C3769"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3821" w:type="dxa"/>
          </w:tcPr>
          <w:p w:rsidR="004C1145" w:rsidRPr="004C1145" w:rsidRDefault="00DB5FBA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10.10-10.15</w:t>
            </w:r>
          </w:p>
        </w:tc>
      </w:tr>
      <w:tr w:rsidR="004C1145" w:rsidRPr="004C1145" w:rsidTr="006C3769"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  <w:r w:rsidRPr="004C1145">
              <w:rPr>
                <w:rFonts w:ascii="Times New Roman" w:hAnsi="Times New Roman" w:cs="Times New Roman"/>
                <w:i/>
                <w:sz w:val="24"/>
                <w:szCs w:val="24"/>
              </w:rPr>
              <w:t>(игры, физические упражнения, самостоятельная д-ть)</w:t>
            </w:r>
          </w:p>
        </w:tc>
        <w:tc>
          <w:tcPr>
            <w:tcW w:w="3821" w:type="dxa"/>
          </w:tcPr>
          <w:p w:rsidR="004C1145" w:rsidRPr="004C1145" w:rsidRDefault="00DB5FBA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10.15-11.2</w:t>
            </w:r>
            <w:r w:rsidR="004C1145" w:rsidRPr="004C11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145" w:rsidRPr="004C1145" w:rsidTr="006C3769"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3821" w:type="dxa"/>
          </w:tcPr>
          <w:p w:rsidR="004C1145" w:rsidRPr="004C1145" w:rsidRDefault="00DB5FBA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</w:tr>
      <w:tr w:rsidR="004C1145" w:rsidRPr="004C1145" w:rsidTr="006C3769"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821" w:type="dxa"/>
          </w:tcPr>
          <w:p w:rsidR="004C1145" w:rsidRPr="004C1145" w:rsidRDefault="00DB5FBA" w:rsidP="00DB5FB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4C1145" w:rsidRPr="004C1145">
              <w:rPr>
                <w:rFonts w:ascii="Times New Roman" w:hAnsi="Times New Roman" w:cs="Times New Roman"/>
                <w:sz w:val="24"/>
                <w:szCs w:val="24"/>
              </w:rPr>
              <w:t>-12.35</w:t>
            </w:r>
          </w:p>
        </w:tc>
      </w:tr>
      <w:tr w:rsidR="004C1145" w:rsidRPr="004C1145" w:rsidTr="006C3769"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3821" w:type="dxa"/>
          </w:tcPr>
          <w:p w:rsidR="004C1145" w:rsidRPr="004C1145" w:rsidRDefault="004C1145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12.35-12.45</w:t>
            </w:r>
          </w:p>
        </w:tc>
      </w:tr>
      <w:tr w:rsidR="004C1145" w:rsidRPr="004C1145" w:rsidTr="006C3769"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3821" w:type="dxa"/>
          </w:tcPr>
          <w:p w:rsidR="004C1145" w:rsidRPr="004C1145" w:rsidRDefault="00DB5FBA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12.45-15.0</w:t>
            </w:r>
            <w:r w:rsidR="004C1145" w:rsidRPr="004C11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145" w:rsidRPr="004C1145" w:rsidTr="004C1145">
        <w:trPr>
          <w:trHeight w:val="549"/>
        </w:trPr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 </w:t>
            </w:r>
          </w:p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</w:t>
            </w:r>
          </w:p>
        </w:tc>
        <w:tc>
          <w:tcPr>
            <w:tcW w:w="3821" w:type="dxa"/>
          </w:tcPr>
          <w:p w:rsidR="004C1145" w:rsidRPr="004C1145" w:rsidRDefault="00DB5FBA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  <w:tr w:rsidR="004C1145" w:rsidRPr="004C1145" w:rsidTr="006C3769"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821" w:type="dxa"/>
          </w:tcPr>
          <w:p w:rsidR="004C1145" w:rsidRPr="004C1145" w:rsidRDefault="00E85B85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15.30-15.5</w:t>
            </w:r>
            <w:r w:rsidR="004C1145" w:rsidRPr="004C11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145" w:rsidRPr="004C1145" w:rsidTr="004C1145">
        <w:trPr>
          <w:trHeight w:val="1216"/>
        </w:trPr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 xml:space="preserve"> (по подгруппам)</w:t>
            </w:r>
          </w:p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деятельность.</w:t>
            </w:r>
          </w:p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художественной  </w:t>
            </w:r>
          </w:p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литературы.</w:t>
            </w:r>
          </w:p>
        </w:tc>
        <w:tc>
          <w:tcPr>
            <w:tcW w:w="3821" w:type="dxa"/>
          </w:tcPr>
          <w:p w:rsidR="004C1145" w:rsidRPr="004C1145" w:rsidRDefault="00E85B85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="004C1145" w:rsidRPr="004C1145">
              <w:rPr>
                <w:rFonts w:ascii="Times New Roman" w:hAnsi="Times New Roman" w:cs="Times New Roman"/>
                <w:sz w:val="24"/>
                <w:szCs w:val="24"/>
              </w:rPr>
              <w:t>0-16.15</w:t>
            </w:r>
          </w:p>
          <w:p w:rsidR="004C1145" w:rsidRPr="004C1145" w:rsidRDefault="004C1145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45" w:rsidRPr="004C1145" w:rsidTr="006C3769"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3821" w:type="dxa"/>
          </w:tcPr>
          <w:p w:rsidR="004C1145" w:rsidRPr="004C1145" w:rsidRDefault="00E85B85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16.15-16.25</w:t>
            </w:r>
          </w:p>
        </w:tc>
      </w:tr>
      <w:tr w:rsidR="004C1145" w:rsidRPr="004C1145" w:rsidTr="006C3769">
        <w:trPr>
          <w:trHeight w:val="746"/>
        </w:trPr>
        <w:tc>
          <w:tcPr>
            <w:tcW w:w="5524" w:type="dxa"/>
          </w:tcPr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4C1145" w:rsidRPr="004C1145" w:rsidRDefault="004C1145" w:rsidP="006C37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C1145">
              <w:rPr>
                <w:rFonts w:ascii="Times New Roman" w:hAnsi="Times New Roman" w:cs="Times New Roman"/>
                <w:sz w:val="24"/>
                <w:szCs w:val="24"/>
              </w:rPr>
              <w:t>Игры, уход домой.</w:t>
            </w:r>
          </w:p>
        </w:tc>
        <w:tc>
          <w:tcPr>
            <w:tcW w:w="3821" w:type="dxa"/>
          </w:tcPr>
          <w:p w:rsidR="004C1145" w:rsidRPr="004C1145" w:rsidRDefault="00E85B85" w:rsidP="006C37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16.25-17</w:t>
            </w:r>
            <w:r w:rsidR="004C1145" w:rsidRPr="004C114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B94CFD" w:rsidRDefault="002160C2" w:rsidP="004C1145">
      <w:pPr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>4.3.  Спорные и конфликтные ситуации нужно разрешать только в отсутствии детей.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 4.4.   При возникновении вопросов по организации образовательного процесса, пребыванию ребенка в МБДОУ роди</w:t>
      </w:r>
      <w:r w:rsidR="004C1145">
        <w:rPr>
          <w:rFonts w:ascii="Times New Roman" w:hAnsi="Times New Roman" w:cs="Times New Roman"/>
          <w:sz w:val="28"/>
          <w:szCs w:val="28"/>
        </w:rPr>
        <w:t xml:space="preserve">телям (законным представителям) </w:t>
      </w:r>
      <w:r w:rsidRPr="002160C2">
        <w:rPr>
          <w:rFonts w:ascii="Times New Roman" w:hAnsi="Times New Roman" w:cs="Times New Roman"/>
          <w:sz w:val="28"/>
          <w:szCs w:val="28"/>
        </w:rPr>
        <w:t>следует обсудить это с воспитател</w:t>
      </w:r>
      <w:r w:rsidR="00E85B85">
        <w:rPr>
          <w:rFonts w:ascii="Times New Roman" w:hAnsi="Times New Roman" w:cs="Times New Roman"/>
          <w:sz w:val="28"/>
          <w:szCs w:val="28"/>
        </w:rPr>
        <w:t>ем</w:t>
      </w:r>
      <w:r w:rsidRPr="002160C2">
        <w:rPr>
          <w:rFonts w:ascii="Times New Roman" w:hAnsi="Times New Roman" w:cs="Times New Roman"/>
          <w:sz w:val="28"/>
          <w:szCs w:val="28"/>
        </w:rPr>
        <w:t xml:space="preserve"> и (или) с руководством МБДОУ (заведующий ДОУ)</w:t>
      </w:r>
      <w:r w:rsidR="00E85B85">
        <w:rPr>
          <w:rFonts w:ascii="Times New Roman" w:hAnsi="Times New Roman" w:cs="Times New Roman"/>
          <w:sz w:val="28"/>
          <w:szCs w:val="28"/>
        </w:rPr>
        <w:t>.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4.5.  Плата за содержание ребенка в МБДОУ вносится в </w:t>
      </w:r>
      <w:r w:rsidR="004C1145" w:rsidRPr="002160C2">
        <w:rPr>
          <w:rFonts w:ascii="Times New Roman" w:hAnsi="Times New Roman" w:cs="Times New Roman"/>
          <w:sz w:val="28"/>
          <w:szCs w:val="28"/>
        </w:rPr>
        <w:t>банк не</w:t>
      </w:r>
      <w:r w:rsidRPr="002160C2">
        <w:rPr>
          <w:rFonts w:ascii="Times New Roman" w:hAnsi="Times New Roman" w:cs="Times New Roman"/>
          <w:sz w:val="28"/>
          <w:szCs w:val="28"/>
        </w:rPr>
        <w:t xml:space="preserve"> позднее </w:t>
      </w:r>
      <w:r w:rsidR="004C1145">
        <w:rPr>
          <w:rFonts w:ascii="Times New Roman" w:hAnsi="Times New Roman" w:cs="Times New Roman"/>
          <w:sz w:val="28"/>
          <w:szCs w:val="28"/>
        </w:rPr>
        <w:t>20</w:t>
      </w:r>
      <w:r w:rsidRPr="002160C2">
        <w:rPr>
          <w:rFonts w:ascii="Times New Roman" w:hAnsi="Times New Roman" w:cs="Times New Roman"/>
          <w:sz w:val="28"/>
          <w:szCs w:val="28"/>
        </w:rPr>
        <w:t xml:space="preserve"> числа каждого месяца.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4.6.  Родители (законные представители) обязаны забрать </w:t>
      </w:r>
      <w:r w:rsidR="00E85B85">
        <w:rPr>
          <w:rFonts w:ascii="Times New Roman" w:hAnsi="Times New Roman" w:cs="Times New Roman"/>
          <w:sz w:val="28"/>
          <w:szCs w:val="28"/>
        </w:rPr>
        <w:t>ребенка из МБДОУ не позднее 17</w:t>
      </w:r>
      <w:r w:rsidR="00B94CFD">
        <w:rPr>
          <w:rFonts w:ascii="Times New Roman" w:hAnsi="Times New Roman" w:cs="Times New Roman"/>
          <w:sz w:val="28"/>
          <w:szCs w:val="28"/>
        </w:rPr>
        <w:t>:0</w:t>
      </w:r>
      <w:r w:rsidRPr="002160C2">
        <w:rPr>
          <w:rFonts w:ascii="Times New Roman" w:hAnsi="Times New Roman" w:cs="Times New Roman"/>
          <w:sz w:val="28"/>
          <w:szCs w:val="28"/>
        </w:rPr>
        <w:t xml:space="preserve">0 часов.  Если родители (законные представители) не могут лично забрать ребенка из МБДОУ, то требуется заранее оповестить об этом администрацию детского </w:t>
      </w:r>
      <w:r w:rsidRPr="002160C2">
        <w:rPr>
          <w:rFonts w:ascii="Times New Roman" w:hAnsi="Times New Roman" w:cs="Times New Roman"/>
          <w:sz w:val="28"/>
          <w:szCs w:val="28"/>
        </w:rPr>
        <w:lastRenderedPageBreak/>
        <w:t xml:space="preserve">сада и сообщить, кто будет забирать ребенка из тех лиц, на которых предоставлены личные заявления родителей (законных представителей).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4.7.  Родители (законные представители) воспитанников должны обращать внимание на соответствие одежды и обуви ребёнка,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>4.8. 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</w:t>
      </w:r>
      <w:r w:rsidR="00E85B85">
        <w:rPr>
          <w:rFonts w:ascii="Times New Roman" w:hAnsi="Times New Roman" w:cs="Times New Roman"/>
          <w:sz w:val="28"/>
          <w:szCs w:val="28"/>
        </w:rPr>
        <w:t>оты, нижнее бельё)</w:t>
      </w:r>
      <w:r w:rsidRPr="002160C2">
        <w:rPr>
          <w:rFonts w:ascii="Times New Roman" w:hAnsi="Times New Roman" w:cs="Times New Roman"/>
          <w:sz w:val="28"/>
          <w:szCs w:val="28"/>
        </w:rPr>
        <w:t xml:space="preserve">, спортивная форма (футболка, шорты и чешки), а также  обязателен головной убор (в теплый период года).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4.9.  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4.10.  В группе детям не разрешается бить и обижать друг друга, брать без разрешения личные вещи; портить и ломать результаты труда других детей.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4.11. Приветствуется активное участие родителей в жизни группы:    </w:t>
      </w:r>
    </w:p>
    <w:p w:rsidR="002160C2" w:rsidRPr="004C1145" w:rsidRDefault="002160C2" w:rsidP="004C11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C1145">
        <w:rPr>
          <w:rFonts w:ascii="Times New Roman" w:hAnsi="Times New Roman" w:cs="Times New Roman"/>
          <w:sz w:val="28"/>
          <w:szCs w:val="28"/>
        </w:rPr>
        <w:t xml:space="preserve">-     участие в праздниках и развлечениях, родительских собраниях;  </w:t>
      </w:r>
    </w:p>
    <w:p w:rsidR="00B94CFD" w:rsidRPr="004C1145" w:rsidRDefault="002160C2" w:rsidP="004C11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C1145">
        <w:rPr>
          <w:rFonts w:ascii="Times New Roman" w:hAnsi="Times New Roman" w:cs="Times New Roman"/>
          <w:sz w:val="28"/>
          <w:szCs w:val="28"/>
        </w:rPr>
        <w:t xml:space="preserve">-     сопровождение детей на прогулках, экскурсиях за пределами детского сада; </w:t>
      </w:r>
    </w:p>
    <w:p w:rsidR="002160C2" w:rsidRDefault="002160C2" w:rsidP="004C11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C1145">
        <w:rPr>
          <w:rFonts w:ascii="Times New Roman" w:hAnsi="Times New Roman" w:cs="Times New Roman"/>
          <w:sz w:val="28"/>
          <w:szCs w:val="28"/>
        </w:rPr>
        <w:t xml:space="preserve">-     работа в </w:t>
      </w:r>
      <w:r w:rsidR="00E85B85">
        <w:rPr>
          <w:rFonts w:ascii="Times New Roman" w:hAnsi="Times New Roman" w:cs="Times New Roman"/>
          <w:sz w:val="28"/>
          <w:szCs w:val="28"/>
        </w:rPr>
        <w:t>Совете родителей</w:t>
      </w:r>
      <w:r w:rsidRPr="004C1145">
        <w:rPr>
          <w:rFonts w:ascii="Times New Roman" w:hAnsi="Times New Roman" w:cs="Times New Roman"/>
          <w:sz w:val="28"/>
          <w:szCs w:val="28"/>
        </w:rPr>
        <w:t xml:space="preserve"> детского сада; -     пополнение развивающей среды детского сада (игрушки и книги, развивающие материалы и др.). </w:t>
      </w:r>
    </w:p>
    <w:p w:rsidR="001A32AD" w:rsidRPr="004C1145" w:rsidRDefault="001A32AD" w:rsidP="004C11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60C2" w:rsidRPr="00B94CFD" w:rsidRDefault="002160C2" w:rsidP="00B94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FD">
        <w:rPr>
          <w:rFonts w:ascii="Times New Roman" w:hAnsi="Times New Roman" w:cs="Times New Roman"/>
          <w:b/>
          <w:sz w:val="28"/>
          <w:szCs w:val="28"/>
        </w:rPr>
        <w:t>5. Обеспечение безопасности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5.1.  Родители должны своевременно сообщать об изменении номера телефона, места жительства и места работы.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5.2.  Для обеспечения безопасности своего ребенка родитель (законный представитель) передает ребенка только лично в руки воспитателя, обязательно расписывается в журнале о приеме ребенка в детский сад.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>5.3.  Забирая ребенка, родитель (законный представитель) должен обязательно подойти</w:t>
      </w:r>
      <w:r w:rsidR="00E85B85">
        <w:rPr>
          <w:rFonts w:ascii="Times New Roman" w:hAnsi="Times New Roman" w:cs="Times New Roman"/>
          <w:sz w:val="28"/>
          <w:szCs w:val="28"/>
        </w:rPr>
        <w:t xml:space="preserve"> к воспитателю</w:t>
      </w:r>
      <w:r w:rsidRPr="002160C2">
        <w:rPr>
          <w:rFonts w:ascii="Times New Roman" w:hAnsi="Times New Roman" w:cs="Times New Roman"/>
          <w:sz w:val="28"/>
          <w:szCs w:val="28"/>
        </w:rPr>
        <w:t xml:space="preserve">. Категорически запрещен приход ребенка дошкольного возраста  в МБДОУ и его уход без сопровождения родителей (законных представителей).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5.4.  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lastRenderedPageBreak/>
        <w:t xml:space="preserve">5.5.  Посторонним лицам запрещено находиться в помещении детского сада и на территории  без разрешения администрации.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5.6.  </w:t>
      </w:r>
      <w:r w:rsidR="00CD1707">
        <w:rPr>
          <w:rFonts w:ascii="Times New Roman" w:hAnsi="Times New Roman" w:cs="Times New Roman"/>
          <w:sz w:val="28"/>
          <w:szCs w:val="28"/>
        </w:rPr>
        <w:t>Родителям (законным представителям) з</w:t>
      </w:r>
      <w:r w:rsidRPr="002160C2">
        <w:rPr>
          <w:rFonts w:ascii="Times New Roman" w:hAnsi="Times New Roman" w:cs="Times New Roman"/>
          <w:sz w:val="28"/>
          <w:szCs w:val="28"/>
        </w:rPr>
        <w:t xml:space="preserve">апрещается въезд на территорию МБДОУ на своем личном автомобиле.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5.7.  Не давать ребенку в МБДОУ жевательную резинку, конфеты, чипсы, сухарики.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5.8.  Следить за тем, чтобы у ребенка в карманах не было острых, колющих и режущих предметов.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5.9.  В помещении и на территории МБДОУ запрещено курение.  </w:t>
      </w:r>
    </w:p>
    <w:p w:rsidR="002160C2" w:rsidRPr="00B94CFD" w:rsidRDefault="002160C2" w:rsidP="00B94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FD">
        <w:rPr>
          <w:rFonts w:ascii="Times New Roman" w:hAnsi="Times New Roman" w:cs="Times New Roman"/>
          <w:b/>
          <w:sz w:val="28"/>
          <w:szCs w:val="28"/>
        </w:rPr>
        <w:t>6. Права воспитанников ДОУ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6.1.  В МБДОУ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6.2.  </w:t>
      </w:r>
      <w:r w:rsidR="001A32AD" w:rsidRPr="002160C2">
        <w:rPr>
          <w:rFonts w:ascii="Times New Roman" w:hAnsi="Times New Roman" w:cs="Times New Roman"/>
          <w:sz w:val="28"/>
          <w:szCs w:val="28"/>
        </w:rPr>
        <w:t>Основная образовательная</w:t>
      </w:r>
      <w:r w:rsidRPr="002160C2">
        <w:rPr>
          <w:rFonts w:ascii="Times New Roman" w:hAnsi="Times New Roman" w:cs="Times New Roman"/>
          <w:sz w:val="28"/>
          <w:szCs w:val="28"/>
        </w:rPr>
        <w:t xml:space="preserve">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 ООП дошкольного образования не сопровождается проведением промежуточных аттестаций и итоговой аттестации  воспитанников.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6.3.  Воспитанники  МБДОУ  имеют право на развитие своих творческих способностей и интересов,  участие в конкурсах, выставках, смотрах, физкультурных мероприятиях и других массовых мероприятиях. </w:t>
      </w:r>
    </w:p>
    <w:p w:rsidR="002160C2" w:rsidRPr="002160C2" w:rsidRDefault="00914726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2160C2" w:rsidRPr="002160C2">
        <w:rPr>
          <w:rFonts w:ascii="Times New Roman" w:hAnsi="Times New Roman" w:cs="Times New Roman"/>
          <w:sz w:val="28"/>
          <w:szCs w:val="28"/>
        </w:rPr>
        <w:t xml:space="preserve">В случае прекращения деятельности МБДОУ,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914726">
        <w:rPr>
          <w:rFonts w:ascii="Times New Roman" w:hAnsi="Times New Roman" w:cs="Times New Roman"/>
          <w:sz w:val="28"/>
          <w:szCs w:val="28"/>
        </w:rPr>
        <w:t>5</w:t>
      </w:r>
      <w:r w:rsidRPr="002160C2">
        <w:rPr>
          <w:rFonts w:ascii="Times New Roman" w:hAnsi="Times New Roman" w:cs="Times New Roman"/>
          <w:sz w:val="28"/>
          <w:szCs w:val="28"/>
        </w:rPr>
        <w:t xml:space="preserve">.  Воспитанники МБДОУ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 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-      оказание первичной медицинской помощи в порядке, установленном законодательством в сфере охраны здоровья;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>-      организацию питания;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 -определение оптимальной образовательной нагрузки режима непосредственно образовательной деятельности;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 - пропаганду и обучение навыкам здорового образа жизни;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- организацию и создание условий для профилактики заболеваний и оздоровления воспитанников, для занятия ими физической культурой и спортом;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-  обеспечение безопасности воспитанников во время пребывания в МБДОУ;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- профилактику несчастных случаев с воспитанниками во время пребывания в МБДОУ.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>6.</w:t>
      </w:r>
      <w:r w:rsidR="00914726">
        <w:rPr>
          <w:rFonts w:ascii="Times New Roman" w:hAnsi="Times New Roman" w:cs="Times New Roman"/>
          <w:sz w:val="28"/>
          <w:szCs w:val="28"/>
        </w:rPr>
        <w:t>6</w:t>
      </w:r>
      <w:r w:rsidRPr="002160C2">
        <w:rPr>
          <w:rFonts w:ascii="Times New Roman" w:hAnsi="Times New Roman" w:cs="Times New Roman"/>
          <w:sz w:val="28"/>
          <w:szCs w:val="28"/>
        </w:rPr>
        <w:t xml:space="preserve">.  Организацию оказания первичной медицинской помощи воспитанникам МБДОУ осуществляет  медицинская сестра. 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>6.</w:t>
      </w:r>
      <w:r w:rsidR="00914726">
        <w:rPr>
          <w:rFonts w:ascii="Times New Roman" w:hAnsi="Times New Roman" w:cs="Times New Roman"/>
          <w:sz w:val="28"/>
          <w:szCs w:val="28"/>
        </w:rPr>
        <w:t>7</w:t>
      </w:r>
      <w:r w:rsidRPr="002160C2">
        <w:rPr>
          <w:rFonts w:ascii="Times New Roman" w:hAnsi="Times New Roman" w:cs="Times New Roman"/>
          <w:sz w:val="28"/>
          <w:szCs w:val="28"/>
        </w:rPr>
        <w:t xml:space="preserve">.  МБДОУ при реализации ООП создает условия для охраны здоровья воспитанников, в том числе обеспечивает: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>-   текущий контроль за состоянием здоровья воспитанников;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 -проведение санитарно-гигиенических, профилактических и оздоровительных мероприятий, обучение и воспитание в сфере охраны здоровья воспитанников МБДОУ; </w:t>
      </w:r>
    </w:p>
    <w:p w:rsidR="002160C2" w:rsidRPr="002160C2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- соблюдение государственных санитарно-эпидемиологических правил и нормативов;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- расследование и учет несчастных случаев с воспитанниками во время пребывания в МБДОУ,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>6.</w:t>
      </w:r>
      <w:r w:rsidR="00914726">
        <w:rPr>
          <w:rFonts w:ascii="Times New Roman" w:hAnsi="Times New Roman" w:cs="Times New Roman"/>
          <w:sz w:val="28"/>
          <w:szCs w:val="28"/>
        </w:rPr>
        <w:t>8</w:t>
      </w:r>
      <w:r w:rsidRPr="002160C2">
        <w:rPr>
          <w:rFonts w:ascii="Times New Roman" w:hAnsi="Times New Roman" w:cs="Times New Roman"/>
          <w:sz w:val="28"/>
          <w:szCs w:val="28"/>
        </w:rPr>
        <w:t xml:space="preserve">.  Воспитанникам, испытывающим трудности в освоении ООП, развитии и социальной адаптации, оказывается психолого-педагогическая, медицинская и социальная помощь: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lastRenderedPageBreak/>
        <w:t xml:space="preserve"> -психолого-педагогическое консультирование родителей (законных представителей) и педагогических работников;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>6.</w:t>
      </w:r>
      <w:r w:rsidR="00914726">
        <w:rPr>
          <w:rFonts w:ascii="Times New Roman" w:hAnsi="Times New Roman" w:cs="Times New Roman"/>
          <w:sz w:val="28"/>
          <w:szCs w:val="28"/>
        </w:rPr>
        <w:t>9</w:t>
      </w:r>
      <w:r w:rsidRPr="002160C2">
        <w:rPr>
          <w:rFonts w:ascii="Times New Roman" w:hAnsi="Times New Roman" w:cs="Times New Roman"/>
          <w:sz w:val="28"/>
          <w:szCs w:val="28"/>
        </w:rPr>
        <w:t xml:space="preserve">.      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>6.1</w:t>
      </w:r>
      <w:r w:rsidR="00914726">
        <w:rPr>
          <w:rFonts w:ascii="Times New Roman" w:hAnsi="Times New Roman" w:cs="Times New Roman"/>
          <w:sz w:val="28"/>
          <w:szCs w:val="28"/>
        </w:rPr>
        <w:t>0</w:t>
      </w:r>
      <w:r w:rsidRPr="002160C2">
        <w:rPr>
          <w:rFonts w:ascii="Times New Roman" w:hAnsi="Times New Roman" w:cs="Times New Roman"/>
          <w:sz w:val="28"/>
          <w:szCs w:val="28"/>
        </w:rPr>
        <w:t xml:space="preserve">.Проведение комплексного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психолого-медико-педагогическим </w:t>
      </w:r>
      <w:r w:rsidR="00914726" w:rsidRPr="002160C2">
        <w:rPr>
          <w:rFonts w:ascii="Times New Roman" w:hAnsi="Times New Roman" w:cs="Times New Roman"/>
          <w:sz w:val="28"/>
          <w:szCs w:val="28"/>
        </w:rPr>
        <w:t>консилиумом МБДОУ (</w:t>
      </w:r>
      <w:r w:rsidRPr="002160C2">
        <w:rPr>
          <w:rFonts w:ascii="Times New Roman" w:hAnsi="Times New Roman" w:cs="Times New Roman"/>
          <w:sz w:val="28"/>
          <w:szCs w:val="28"/>
        </w:rPr>
        <w:t xml:space="preserve">далее ПМПк). Деятельность ПМПк регламентируется Положением о психолого-медико-педагогическом консилиуме.    </w:t>
      </w:r>
    </w:p>
    <w:p w:rsidR="00B94CFD" w:rsidRPr="00B94CFD" w:rsidRDefault="002160C2" w:rsidP="00B94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FD">
        <w:rPr>
          <w:rFonts w:ascii="Times New Roman" w:hAnsi="Times New Roman" w:cs="Times New Roman"/>
          <w:b/>
          <w:sz w:val="28"/>
          <w:szCs w:val="28"/>
        </w:rPr>
        <w:t>7. Поощрения и дисциплинарное воздействие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7.1.   Меры дисциплинарного взыскания не применяются к воспитанникам МБДОУ. </w:t>
      </w:r>
    </w:p>
    <w:p w:rsidR="00B94CFD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 xml:space="preserve">7.2.  Дисциплина в МБДОУ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МБДОУ не допускается. </w:t>
      </w:r>
    </w:p>
    <w:p w:rsidR="003B0507" w:rsidRDefault="002160C2" w:rsidP="002160C2">
      <w:pPr>
        <w:jc w:val="both"/>
        <w:rPr>
          <w:rFonts w:ascii="Times New Roman" w:hAnsi="Times New Roman" w:cs="Times New Roman"/>
          <w:sz w:val="28"/>
          <w:szCs w:val="28"/>
        </w:rPr>
      </w:pPr>
      <w:r w:rsidRPr="002160C2">
        <w:rPr>
          <w:rFonts w:ascii="Times New Roman" w:hAnsi="Times New Roman" w:cs="Times New Roman"/>
          <w:sz w:val="28"/>
          <w:szCs w:val="28"/>
        </w:rPr>
        <w:t>7.3. Поощрения воспитанников МБДОУ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617C19" w:rsidRDefault="00617C19" w:rsidP="00216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C19" w:rsidRDefault="00617C19" w:rsidP="00216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C19" w:rsidRDefault="00617C19" w:rsidP="00216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C19" w:rsidRDefault="00617C19" w:rsidP="00216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C19" w:rsidRDefault="00617C19" w:rsidP="00216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C19" w:rsidRDefault="00617C19" w:rsidP="00216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C19" w:rsidRDefault="00617C19" w:rsidP="00216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C19" w:rsidRDefault="00617C19" w:rsidP="00216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C19" w:rsidRDefault="00617C19" w:rsidP="00216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C19" w:rsidRDefault="00617C19" w:rsidP="002160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7C19" w:rsidSect="00682D8E">
      <w:footerReference w:type="default" r:id="rId8"/>
      <w:pgSz w:w="11906" w:h="16838"/>
      <w:pgMar w:top="851" w:right="849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B37" w:rsidRDefault="00FC1B37" w:rsidP="00914726">
      <w:pPr>
        <w:spacing w:after="0" w:line="240" w:lineRule="auto"/>
      </w:pPr>
      <w:r>
        <w:separator/>
      </w:r>
    </w:p>
  </w:endnote>
  <w:endnote w:type="continuationSeparator" w:id="1">
    <w:p w:rsidR="00FC1B37" w:rsidRDefault="00FC1B37" w:rsidP="0091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5969150"/>
    </w:sdtPr>
    <w:sdtContent>
      <w:p w:rsidR="00914726" w:rsidRDefault="00CB5ED3">
        <w:pPr>
          <w:pStyle w:val="a9"/>
          <w:jc w:val="right"/>
        </w:pPr>
        <w:r>
          <w:fldChar w:fldCharType="begin"/>
        </w:r>
        <w:r w:rsidR="00914726">
          <w:instrText>PAGE   \* MERGEFORMAT</w:instrText>
        </w:r>
        <w:r>
          <w:fldChar w:fldCharType="separate"/>
        </w:r>
        <w:r w:rsidR="00720383">
          <w:rPr>
            <w:noProof/>
          </w:rPr>
          <w:t>8</w:t>
        </w:r>
        <w:r>
          <w:fldChar w:fldCharType="end"/>
        </w:r>
      </w:p>
    </w:sdtContent>
  </w:sdt>
  <w:p w:rsidR="00914726" w:rsidRDefault="009147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B37" w:rsidRDefault="00FC1B37" w:rsidP="00914726">
      <w:pPr>
        <w:spacing w:after="0" w:line="240" w:lineRule="auto"/>
      </w:pPr>
      <w:r>
        <w:separator/>
      </w:r>
    </w:p>
  </w:footnote>
  <w:footnote w:type="continuationSeparator" w:id="1">
    <w:p w:rsidR="00FC1B37" w:rsidRDefault="00FC1B37" w:rsidP="00914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6D67"/>
    <w:multiLevelType w:val="hybridMultilevel"/>
    <w:tmpl w:val="9940A512"/>
    <w:lvl w:ilvl="0" w:tplc="4AEE06C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0C2"/>
    <w:rsid w:val="00057F12"/>
    <w:rsid w:val="0006250B"/>
    <w:rsid w:val="000E33AA"/>
    <w:rsid w:val="000F79A7"/>
    <w:rsid w:val="001856D0"/>
    <w:rsid w:val="001A32AD"/>
    <w:rsid w:val="001D4983"/>
    <w:rsid w:val="001F4654"/>
    <w:rsid w:val="0021098E"/>
    <w:rsid w:val="00214E17"/>
    <w:rsid w:val="002160C2"/>
    <w:rsid w:val="002D19AC"/>
    <w:rsid w:val="00337F18"/>
    <w:rsid w:val="003B0507"/>
    <w:rsid w:val="004C1145"/>
    <w:rsid w:val="005707D1"/>
    <w:rsid w:val="00603B39"/>
    <w:rsid w:val="00617C19"/>
    <w:rsid w:val="0064428E"/>
    <w:rsid w:val="00682D8E"/>
    <w:rsid w:val="00687EFE"/>
    <w:rsid w:val="00695295"/>
    <w:rsid w:val="00720383"/>
    <w:rsid w:val="00770C9D"/>
    <w:rsid w:val="0077779D"/>
    <w:rsid w:val="00804726"/>
    <w:rsid w:val="00815277"/>
    <w:rsid w:val="00815554"/>
    <w:rsid w:val="00865115"/>
    <w:rsid w:val="008A7320"/>
    <w:rsid w:val="008B4837"/>
    <w:rsid w:val="008E5651"/>
    <w:rsid w:val="00914726"/>
    <w:rsid w:val="0094144F"/>
    <w:rsid w:val="00A04CD5"/>
    <w:rsid w:val="00A6044D"/>
    <w:rsid w:val="00AE3417"/>
    <w:rsid w:val="00B94CFD"/>
    <w:rsid w:val="00C36C46"/>
    <w:rsid w:val="00CB5ED3"/>
    <w:rsid w:val="00CC5A0B"/>
    <w:rsid w:val="00CD1707"/>
    <w:rsid w:val="00D51A90"/>
    <w:rsid w:val="00D811D1"/>
    <w:rsid w:val="00DB5FBA"/>
    <w:rsid w:val="00DC6EDC"/>
    <w:rsid w:val="00DE70D1"/>
    <w:rsid w:val="00E85B85"/>
    <w:rsid w:val="00F9426E"/>
    <w:rsid w:val="00FC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C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14E1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14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726"/>
  </w:style>
  <w:style w:type="paragraph" w:styleId="a9">
    <w:name w:val="footer"/>
    <w:basedOn w:val="a"/>
    <w:link w:val="aa"/>
    <w:uiPriority w:val="99"/>
    <w:unhideWhenUsed/>
    <w:rsid w:val="00914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726"/>
  </w:style>
  <w:style w:type="paragraph" w:styleId="ab">
    <w:name w:val="List Paragraph"/>
    <w:basedOn w:val="a"/>
    <w:uiPriority w:val="34"/>
    <w:qFormat/>
    <w:rsid w:val="008E5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</cp:lastModifiedBy>
  <cp:revision>2</cp:revision>
  <cp:lastPrinted>2015-06-04T10:02:00Z</cp:lastPrinted>
  <dcterms:created xsi:type="dcterms:W3CDTF">2016-04-28T13:53:00Z</dcterms:created>
  <dcterms:modified xsi:type="dcterms:W3CDTF">2016-04-28T13:53:00Z</dcterms:modified>
</cp:coreProperties>
</file>