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C5" w:rsidRDefault="00553CB2">
      <w:pPr>
        <w:tabs>
          <w:tab w:val="left" w:pos="3465"/>
        </w:tabs>
        <w:rPr>
          <w:rFonts w:ascii="Times New Roman" w:eastAsia="Times New Roman" w:hAnsi="Times New Roman" w:cs="Times New Roman"/>
          <w:sz w:val="24"/>
        </w:rPr>
      </w:pPr>
      <w:r w:rsidRPr="00553CB2">
        <w:rPr>
          <w:rFonts w:ascii="Times New Roman" w:eastAsia="Times New Roman" w:hAnsi="Times New Roman" w:cs="Times New Roman"/>
          <w:sz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4pt;height:679.15pt" o:ole="">
            <v:imagedata r:id="rId5" o:title=""/>
          </v:shape>
          <o:OLEObject Type="Embed" ProgID="AcroExch.Document.DC" ShapeID="_x0000_i1025" DrawAspect="Content" ObjectID="_1692598175" r:id="rId6"/>
        </w:object>
      </w:r>
    </w:p>
    <w:p w:rsidR="008409C5" w:rsidRDefault="008409C5">
      <w:pPr>
        <w:tabs>
          <w:tab w:val="left" w:pos="3465"/>
        </w:tabs>
        <w:rPr>
          <w:rFonts w:ascii="Times New Roman" w:eastAsia="Times New Roman" w:hAnsi="Times New Roman" w:cs="Times New Roman"/>
          <w:sz w:val="24"/>
        </w:rPr>
      </w:pPr>
    </w:p>
    <w:p w:rsidR="00DB73BD" w:rsidRPr="00DB73BD" w:rsidRDefault="00DB73BD">
      <w:pPr>
        <w:spacing w:before="100"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DB73BD" w:rsidRPr="001D54A0" w:rsidRDefault="00DB73BD" w:rsidP="00DB7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Анализ работы</w:t>
      </w:r>
    </w:p>
    <w:p w:rsidR="00DB73BD" w:rsidRPr="001D54A0" w:rsidRDefault="00DB73BD" w:rsidP="00DB7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Муниципального бюджетного  дошкольного образовательного    учреждения  детского сада  «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»  за 2019- 2020 учебный год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Основной целью  деятельности  детского сада является осуществление  обучения и воспитания в интересах личности, общества; присмотр и уход за детьми; формирование общей культуры личности, воспитание гражданственности, трудолюбия, любви к окружающей природе, семье, приобщение к истокам народной казачьей культуре; обеспечение охраны здоровья, прав и свобод воспитанника. Анализ деятельности детского сада  за прошедший учебный год показывает, что коллектив детского сада в трудных экономических условиях старается обеспечить хороший уровень реализации задач </w:t>
      </w:r>
      <w:proofErr w:type="spellStart"/>
      <w:proofErr w:type="gramStart"/>
      <w:r w:rsidRPr="001D54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- образовательной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МБДОУ детский сад  «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» это отдельно стоящее приспособленное одноэтажное  здание, построенное в 1968 году. Рассчитан детский сад на 45 мест.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ДОУ расположено по адресу: Куйбышевский район, с.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,  ул. Победы 24-а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Телефон: 8(86348)39-3-94.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Электронная почта:</w:t>
      </w:r>
      <w:proofErr w:type="spellStart"/>
      <w:r w:rsidRPr="001D54A0">
        <w:rPr>
          <w:rFonts w:ascii="Times New Roman" w:hAnsi="Times New Roman" w:cs="Times New Roman"/>
          <w:sz w:val="28"/>
          <w:szCs w:val="28"/>
          <w:lang w:val="en-US"/>
        </w:rPr>
        <w:t>mdoyalennov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@</w:t>
      </w:r>
      <w:r w:rsidRPr="001D54A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5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4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Адрес сайта:</w:t>
      </w:r>
      <w:r w:rsidRPr="001D54A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D54A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D54A0">
        <w:rPr>
          <w:rFonts w:ascii="Times New Roman" w:hAnsi="Times New Roman" w:cs="Times New Roman"/>
          <w:sz w:val="28"/>
          <w:szCs w:val="28"/>
          <w:lang w:val="en-US"/>
        </w:rPr>
        <w:t>novikovkamdou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4A0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4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Заведующий: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Северченко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Лицензия на образовательную деятельность серия 61Л01 № 0002123 от 19 марта 2015 года регистрационный номер 4511. Срок действия лицензии: бессрочно.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Учредителем и собственником имущества организации является муниципальное образование « Куйбышевский район» в лице отдела образования Администрации района.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Организационно- правовая форма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 учреждение.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Тип учреждения: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Территория детского сада ровная, здание расположено в центре двора. Газоны занимают 30% территории, остальная площадь приходится на  </w:t>
      </w:r>
      <w:r w:rsidRPr="001D54A0">
        <w:rPr>
          <w:rFonts w:ascii="Times New Roman" w:hAnsi="Times New Roman" w:cs="Times New Roman"/>
          <w:sz w:val="28"/>
          <w:szCs w:val="28"/>
        </w:rPr>
        <w:lastRenderedPageBreak/>
        <w:t>грунтовые площадки. Затенённость  территории детского сада достаточно высокая, что в летний период создает благоприятный микроклимат для прогулок. Среди деревьев преобладают лиственные породы, а значит зимой и весной на участке много света. На территории имеется игровая площадка, резиновые протекторы (шины), использующиеся как игровой инвентарь.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Режим работы учреждения:</w:t>
      </w:r>
    </w:p>
    <w:p w:rsidR="00DB73BD" w:rsidRPr="001D54A0" w:rsidRDefault="00DB73BD" w:rsidP="00DB73BD">
      <w:pPr>
        <w:pStyle w:val="a5"/>
        <w:numPr>
          <w:ilvl w:val="0"/>
          <w:numId w:val="3"/>
        </w:numPr>
        <w:ind w:firstLine="709"/>
        <w:rPr>
          <w:sz w:val="28"/>
        </w:rPr>
      </w:pPr>
      <w:r w:rsidRPr="001D54A0">
        <w:rPr>
          <w:sz w:val="28"/>
        </w:rPr>
        <w:t>с сентября по май – образовательно-воспитательный процесс;</w:t>
      </w:r>
    </w:p>
    <w:p w:rsidR="00DB73BD" w:rsidRPr="001D54A0" w:rsidRDefault="00DB73BD" w:rsidP="00DB73BD">
      <w:pPr>
        <w:pStyle w:val="a5"/>
        <w:numPr>
          <w:ilvl w:val="0"/>
          <w:numId w:val="3"/>
        </w:numPr>
        <w:ind w:firstLine="709"/>
        <w:rPr>
          <w:sz w:val="28"/>
        </w:rPr>
      </w:pPr>
      <w:r w:rsidRPr="001D54A0">
        <w:rPr>
          <w:sz w:val="28"/>
        </w:rPr>
        <w:t>с июня по август – летняя оздоровительная кампания;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       -           рабочая неделя – пятидневная; выходные дни: суббота, воскресенье и  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                   праздничные;</w:t>
      </w:r>
    </w:p>
    <w:p w:rsidR="00DB73BD" w:rsidRPr="001D54A0" w:rsidRDefault="00DB73BD" w:rsidP="00DB73BD">
      <w:pPr>
        <w:pStyle w:val="a5"/>
        <w:numPr>
          <w:ilvl w:val="0"/>
          <w:numId w:val="4"/>
        </w:numPr>
        <w:ind w:firstLine="709"/>
        <w:rPr>
          <w:sz w:val="28"/>
        </w:rPr>
      </w:pPr>
      <w:r w:rsidRPr="001D54A0">
        <w:rPr>
          <w:sz w:val="28"/>
        </w:rPr>
        <w:t>длительность пребывания детей –9 часов;</w:t>
      </w:r>
    </w:p>
    <w:p w:rsidR="00DB73BD" w:rsidRPr="001D54A0" w:rsidRDefault="00DB73BD" w:rsidP="00DB73BD">
      <w:pPr>
        <w:pStyle w:val="a5"/>
        <w:numPr>
          <w:ilvl w:val="0"/>
          <w:numId w:val="4"/>
        </w:numPr>
        <w:ind w:firstLine="709"/>
        <w:rPr>
          <w:sz w:val="28"/>
        </w:rPr>
      </w:pPr>
      <w:r w:rsidRPr="001D54A0">
        <w:rPr>
          <w:sz w:val="28"/>
        </w:rPr>
        <w:t>ежедневный график работы: с 8.00 до 17.00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Приём в ДОУ осуществляется в соответствии с Порядком  приема на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и порядком комплектования муниципальных  дошкольных образовательных и общеобразовательных  учреждений  Куйбышевского района, реализующих программу дошкольного образования.   Отношения между родителями воспитанников и законными представителями строятся на договорной основе.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 2019- 2020 учебном году в МБДОУ детском саду «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» была укомплектована 1 разновозрастная группа, которую посещали 21 воспитанник от 1  лет   до 7 лет: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Среди воспитанников: </w:t>
      </w:r>
    </w:p>
    <w:tbl>
      <w:tblPr>
        <w:tblW w:w="0" w:type="auto"/>
        <w:tblInd w:w="-40" w:type="dxa"/>
        <w:tblLayout w:type="fixed"/>
        <w:tblLook w:val="0000"/>
      </w:tblPr>
      <w:tblGrid>
        <w:gridCol w:w="3510"/>
        <w:gridCol w:w="4758"/>
      </w:tblGrid>
      <w:tr w:rsidR="00DB73BD" w:rsidRPr="001D54A0" w:rsidTr="00E527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</w:tr>
      <w:tr w:rsidR="00DB73BD" w:rsidRPr="001D54A0" w:rsidTr="00E527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По очередности рождения детей в семье:</w:t>
      </w:r>
    </w:p>
    <w:tbl>
      <w:tblPr>
        <w:tblW w:w="0" w:type="auto"/>
        <w:tblInd w:w="-40" w:type="dxa"/>
        <w:tblLayout w:type="fixed"/>
        <w:tblLook w:val="0000"/>
      </w:tblPr>
      <w:tblGrid>
        <w:gridCol w:w="1368"/>
        <w:gridCol w:w="1620"/>
        <w:gridCol w:w="1397"/>
        <w:gridCol w:w="1110"/>
        <w:gridCol w:w="2773"/>
      </w:tblGrid>
      <w:tr w:rsidR="00DB73BD" w:rsidRPr="001D54A0" w:rsidTr="00E5276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1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  2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3 ребенок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4 ребенок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5 ребенок</w:t>
            </w:r>
          </w:p>
        </w:tc>
      </w:tr>
      <w:tr w:rsidR="00DB73BD" w:rsidRPr="001D54A0" w:rsidTr="00E5276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Состав семей воспитанников:</w:t>
      </w:r>
    </w:p>
    <w:tbl>
      <w:tblPr>
        <w:tblW w:w="0" w:type="auto"/>
        <w:tblInd w:w="-40" w:type="dxa"/>
        <w:tblLayout w:type="fixed"/>
        <w:tblLook w:val="0000"/>
      </w:tblPr>
      <w:tblGrid>
        <w:gridCol w:w="3168"/>
        <w:gridCol w:w="5100"/>
      </w:tblGrid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19  %</w:t>
            </w:r>
          </w:p>
        </w:tc>
      </w:tr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Социальный статус родителей:</w:t>
      </w:r>
    </w:p>
    <w:tbl>
      <w:tblPr>
        <w:tblW w:w="0" w:type="auto"/>
        <w:tblInd w:w="-40" w:type="dxa"/>
        <w:tblLayout w:type="fixed"/>
        <w:tblLook w:val="0000"/>
      </w:tblPr>
      <w:tblGrid>
        <w:gridCol w:w="3168"/>
        <w:gridCol w:w="5100"/>
      </w:tblGrid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работники бюджетной сферы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12 %</w:t>
            </w:r>
          </w:p>
        </w:tc>
      </w:tr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</w:tr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неработающие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43 %</w:t>
            </w:r>
          </w:p>
        </w:tc>
      </w:tr>
      <w:tr w:rsidR="00DB73BD" w:rsidRPr="001D54A0" w:rsidTr="00E5276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работники  сферы с/</w:t>
            </w:r>
            <w:proofErr w:type="spell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Контингент воспитанников социально благополучный. Преобладают дети из русскоязычных и  полных семей.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Педагогический процесс в  ДОУ осуществляют специалисты:</w:t>
      </w:r>
    </w:p>
    <w:tbl>
      <w:tblPr>
        <w:tblW w:w="9651" w:type="dxa"/>
        <w:tblInd w:w="-40" w:type="dxa"/>
        <w:tblLayout w:type="fixed"/>
        <w:tblLook w:val="0000"/>
      </w:tblPr>
      <w:tblGrid>
        <w:gridCol w:w="4428"/>
        <w:gridCol w:w="642"/>
        <w:gridCol w:w="4581"/>
      </w:tblGrid>
      <w:tr w:rsidR="00DB73BD" w:rsidRPr="001D54A0" w:rsidTr="00DB73B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Северченко</w:t>
            </w:r>
            <w:proofErr w:type="spellEnd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педагогическое образование, </w:t>
            </w:r>
            <w:proofErr w:type="gram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аттестована</w:t>
            </w:r>
            <w:proofErr w:type="gramEnd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 занимаемой должности </w:t>
            </w:r>
          </w:p>
        </w:tc>
      </w:tr>
      <w:tr w:rsidR="00DB73BD" w:rsidRPr="001D54A0" w:rsidTr="00DB73B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Воспитатель Терешкова Наталья Алексеевна</w:t>
            </w:r>
          </w:p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специальное,  </w:t>
            </w:r>
            <w:proofErr w:type="gram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аттестована</w:t>
            </w:r>
            <w:proofErr w:type="gramEnd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 на соответствие занимаемой должности в 2017 году</w:t>
            </w:r>
          </w:p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повышает свой профессиональный уровень на курсах повышения квалификации в  Ростовском областном ИПК и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>,  на методических объединениях района, занимается самообразованием.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В  феврале 2019  года воспитатель Терешкова Наталья Алексеевна  и заведующий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Северченко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Светлана  Анатольевна прошли курсы повышения квалификации в Донском казачьем государственном институте пищевых технологий и бизнеса (филиал)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 Г. Разумовского  (Первый казачий университет) по  курсу «Казачество на службе России».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Успешной реализации намеченных планов работы способствуют разнообразные методические формы работы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-теоретические и практические семинары;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-деловые игры;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-дискуссии;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-выставки;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-смотры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>онкурсы,</w:t>
      </w:r>
    </w:p>
    <w:p w:rsidR="00DB73BD" w:rsidRPr="001D54A0" w:rsidRDefault="00DB73BD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-творческие отчёты, накопленный материал собирается и формируется в творческие папки,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bCs/>
          <w:sz w:val="28"/>
          <w:szCs w:val="28"/>
        </w:rPr>
        <w:t>Работа с кадрами в 2019-2020 учебном году</w:t>
      </w:r>
      <w:r w:rsidRPr="001D54A0">
        <w:rPr>
          <w:rFonts w:ascii="Times New Roman" w:hAnsi="Times New Roman" w:cs="Times New Roman"/>
          <w:sz w:val="28"/>
          <w:szCs w:val="28"/>
        </w:rPr>
        <w:t xml:space="preserve"> была направлена на повышение профессионализма, творческого потенциала педагогической культуры педагогов, оказание методической помощи педагогам в соответствии с ФГОС.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Развивающая  предметно-пространственная  среда оборудована с учетом возрастных особенностей детей.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 ДОУ имеются: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физкультурный зал;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комната для обучения грамоте;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уголок по правилам ПДД;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>комната казачьего быта;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групповое помещение с учетом возрастных особенностей детей;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помещения, обеспечивающие быт;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участки для прогулок детей;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игровая  площадка на улице.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в удовлетворительном состоянии, участок озеленен.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На игровой площадке размещено игровое оборудование  из 7 элементов: качели – 3 </w:t>
      </w:r>
      <w:proofErr w:type="spellStart"/>
      <w:proofErr w:type="gramStart"/>
      <w:r w:rsidRPr="001D54A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, домик – беседка – 1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, горка- скат - 1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, песочница с крышкой– 1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, карусель-1 шт. Оборудование ярких  цветов, имеет сертификаты соответствия и   санитарно- гигиенические заключения, установлено с учетом  всех технических  требований.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За счет средств местного бюджета были приобретены  строительные и хозяйственные материалы. Силами работников ДОУ был осуществлен косметический ремонт  помещений ДОУ и благоустройство двора.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Медицинское обслуживание воспитанников  осуществляется  на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в рамках договора № 10 от 20.02.2019 года, заключенного с МБУЗ ЦРБ Куйбышевского района.  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Непосредственное руководство осуществляет заведующий ДОУ  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DB73BD" w:rsidRPr="001D54A0" w:rsidRDefault="00DB73BD" w:rsidP="00DB73BD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МБДОУ  </w:t>
      </w:r>
      <w:r w:rsidRPr="001D54A0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соответствии: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-         Конституцией Российской Федерации,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    Конвенцией «О правах ребенка»,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    указами и распоряжениями Президента Российской Федерации,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    постановлениями и распоряжениями Правительства Российской Федерации,  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    законодательными и иными правовыми актами государственных органов,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 xml:space="preserve">-          нормативными правовыми актами органов местного самоуправления  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    решениями органов управления образованием всех уровней, </w:t>
      </w:r>
    </w:p>
    <w:p w:rsidR="00DB73BD" w:rsidRPr="001D54A0" w:rsidRDefault="00DB73BD" w:rsidP="00DB73BD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    Приказом Министерства образования и науки РФ от 17 октября 2013 г. №1155 «Об утверждении федерального государственного      образовательного стандарта дошкольного образования»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 Уставом МБДОУ 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     локальными актами, </w:t>
      </w:r>
    </w:p>
    <w:p w:rsidR="00DB73BD" w:rsidRPr="001D54A0" w:rsidRDefault="00DB73BD" w:rsidP="00DB73BD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       -     Санитарно-эпидемиологическими правилами и нормами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 2.4.1.3049-13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Управляющая система состоит из двух структур: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1 структур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общественное управление: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-попечительский совет;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совет трудового коллектива;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родительский комитет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деятельность, 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регламентируется уставом ДОУ и соответствующими положениями.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2 структура – административное управление: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заведующий ДОУ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ДОУ.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В ДОУ  работает Попечительский совет. В Попечительский совет входят представители родительской общественности, педагогического коллектива, заведующий.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Одним из основных факторов позволяющих сохранить работоспособность, отодвинуть утомление детей  - является организация рационального режима дня. В детском саду определены временные рамки, отведенные для сна, питания, бодрствования, занятий, игры.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При осуществлении режимных моментов учитываются  индивидуальные особенности ребенка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длительность сна, темп деятельности), чем ближе  к </w:t>
      </w:r>
      <w:r w:rsidRPr="001D54A0">
        <w:rPr>
          <w:rFonts w:ascii="Times New Roman" w:hAnsi="Times New Roman" w:cs="Times New Roman"/>
          <w:sz w:val="28"/>
          <w:szCs w:val="28"/>
        </w:rPr>
        <w:lastRenderedPageBreak/>
        <w:t>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Учреждение строит режим в соответствии с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2.4.1.3049-13 от 15.05.2013):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Организация жизни и деятельности детей дошкольного возраста: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8.00.- 8.20 – прием детей на свежем воздухе в теплое время года, игры, беседы, наблюдения, утренняя гимнастика, самостоятельная деятельность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8.20- 8.45- подготовка к завтраку, мытье рук, умывание, завтрак.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8.45- 9.00- самостоятельная деятельность, малоподвижные игры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9.00- 10.00- образовательная деятельность с воспитателем, учителем-логопедом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10.00- 11.20- Обучение навыкам самообслуживания при одевании на прогулку, прогулка, наблюдения в природе, трудовые поручения, индивидуальная работа с детьми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11.20- 12.10 – возвращение с прогулки, мытье рук, умывание, обучение культурно- гигиеническим навыкам во время приема пищи, обед.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12.10- 15.00- чтение художественной литературы, дневной сон.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15.00- 15.30- постепенное пробуждение, гимнастика «пробуждения»,  умывание, обучение навыкам самообслуживания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15.30- 15.50- полдник, обучение культурно- гигиеническим навыкам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15.50-  17.00- самостоятельная деятельность, игры, развлечения, уход детей домой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В МБДОУ  детском саду «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» используется комплексная 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программа  воспитания и развития детей дошкольного возраста «Детство», созданной авторским коллективом В. И. Логиновой, Т. И. Бабаевой, З. А. Михайловой, рекомендованная Министерством образования Российской Федерации и парциальные программы по отдельным направлениям: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«Приобщение детей к истокам русской культуры» М. Д.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 xml:space="preserve">     Организация образовательного процесса регламентируется учебным планом, сеткой занятий, разработанные в соответствии с программой воспитания  и развития детей.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Учебный план для воспитанников представлен в таблице </w:t>
      </w:r>
    </w:p>
    <w:tbl>
      <w:tblPr>
        <w:tblW w:w="0" w:type="auto"/>
        <w:tblInd w:w="-40" w:type="dxa"/>
        <w:tblLayout w:type="fixed"/>
        <w:tblLook w:val="0000"/>
      </w:tblPr>
      <w:tblGrid>
        <w:gridCol w:w="3227"/>
        <w:gridCol w:w="2693"/>
        <w:gridCol w:w="2915"/>
      </w:tblGrid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DB73BD" w:rsidRPr="001D54A0" w:rsidTr="00E52760">
        <w:trPr>
          <w:trHeight w:val="36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Развитие элементарных математических представлений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, рисование, лепка, аппликация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 через неделю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 через неделю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Музыкально- театрализованное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Экологическое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73BD" w:rsidRPr="001D54A0" w:rsidTr="00E527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Занятия проводятся в первую  и вторую половину дня с 15 сентября по 30 мая. Третье физкультурное занятие проводится на свежем воздухе во второй половине дня.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 каникулярное время  занятия не проводятся.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Учебный план составлен с учетом санитарно- гигиенических требований к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максимальной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 xml:space="preserve"> нагрузке организованных форм обучения.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 сентябре 2017 года  ДОУ получило статус « казачье» на основании Приказа Департамента по делам казачества и кадетских учебных заведений  от 21.09.2017 года « О присвоении статуса «казачье» образовательным учреждениям» № 122. ДОУ работает по программе духовно-нравственного и патриотического воспитания дошкольников, приобщения их к народным традициям. Использует в работе региональный компонент — казачество. В своей работе ДОУ использует методические материалы: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8"/>
        <w:gridCol w:w="5148"/>
        <w:gridCol w:w="3127"/>
      </w:tblGrid>
      <w:tr w:rsidR="00DB73BD" w:rsidRPr="001D54A0" w:rsidTr="00E52760"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1D54A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D54A0">
              <w:rPr>
                <w:sz w:val="28"/>
                <w:szCs w:val="28"/>
              </w:rPr>
              <w:t>/</w:t>
            </w:r>
            <w:proofErr w:type="spellStart"/>
            <w:r w:rsidRPr="001D54A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Наименование методического пособия</w:t>
            </w:r>
          </w:p>
        </w:tc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Автор</w:t>
            </w:r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1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Приобщение детей к истокам русской народной культуры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О.Л. Князева, М.Д. </w:t>
            </w:r>
            <w:proofErr w:type="spellStart"/>
            <w:r w:rsidRPr="001D54A0">
              <w:rPr>
                <w:sz w:val="28"/>
                <w:szCs w:val="28"/>
              </w:rPr>
              <w:t>Маханёва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2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Календарные обрядовые праздники для дошкольников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Н.В. Пугачёва, Н.А. </w:t>
            </w:r>
            <w:proofErr w:type="spellStart"/>
            <w:r w:rsidRPr="001D54A0">
              <w:rPr>
                <w:sz w:val="28"/>
                <w:szCs w:val="28"/>
              </w:rPr>
              <w:t>Есаулова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3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Дни воинской славы. Патриотическое воспитание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М.Б. </w:t>
            </w:r>
            <w:proofErr w:type="spellStart"/>
            <w:r w:rsidRPr="001D54A0">
              <w:rPr>
                <w:sz w:val="28"/>
                <w:szCs w:val="28"/>
              </w:rPr>
              <w:t>Зацепина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4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С любовью к России. Сборник конспектов занятий и праздников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Е.М. </w:t>
            </w:r>
            <w:proofErr w:type="spellStart"/>
            <w:r w:rsidRPr="001D54A0">
              <w:rPr>
                <w:sz w:val="28"/>
                <w:szCs w:val="28"/>
              </w:rPr>
              <w:t>Гажур</w:t>
            </w:r>
            <w:proofErr w:type="spellEnd"/>
            <w:r w:rsidRPr="001D54A0">
              <w:rPr>
                <w:sz w:val="28"/>
                <w:szCs w:val="28"/>
              </w:rPr>
              <w:t>, Л.А. Сидорова</w:t>
            </w:r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5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Детская библия. Библейские рассказы в картинках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Б. </w:t>
            </w:r>
            <w:proofErr w:type="spellStart"/>
            <w:r w:rsidRPr="001D54A0">
              <w:rPr>
                <w:sz w:val="28"/>
                <w:szCs w:val="28"/>
              </w:rPr>
              <w:t>Арапович</w:t>
            </w:r>
            <w:proofErr w:type="spellEnd"/>
            <w:r w:rsidRPr="001D54A0">
              <w:rPr>
                <w:sz w:val="28"/>
                <w:szCs w:val="28"/>
              </w:rPr>
              <w:t xml:space="preserve">, </w:t>
            </w:r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6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Нравственно-патриотическое воспитание дошкольников. Методическое пособие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М.Д. </w:t>
            </w:r>
            <w:proofErr w:type="spellStart"/>
            <w:r w:rsidRPr="001D54A0">
              <w:rPr>
                <w:sz w:val="28"/>
                <w:szCs w:val="28"/>
              </w:rPr>
              <w:t>Маханёва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7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Детям о православной вере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З. Зинченко</w:t>
            </w:r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8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На казаке и рогожа пригожа. Знакомство с казачьим костюмом.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Т.И. </w:t>
            </w:r>
            <w:proofErr w:type="spellStart"/>
            <w:r w:rsidRPr="001D54A0">
              <w:rPr>
                <w:sz w:val="28"/>
                <w:szCs w:val="28"/>
              </w:rPr>
              <w:t>Агуреева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9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Родничок здоровья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Л.В. </w:t>
            </w:r>
            <w:proofErr w:type="spellStart"/>
            <w:r w:rsidRPr="001D54A0">
              <w:rPr>
                <w:sz w:val="28"/>
                <w:szCs w:val="28"/>
              </w:rPr>
              <w:t>Абдульманова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10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История костюма в истории Донского края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Г.Д. </w:t>
            </w:r>
            <w:proofErr w:type="spellStart"/>
            <w:r w:rsidRPr="001D54A0">
              <w:rPr>
                <w:sz w:val="28"/>
                <w:szCs w:val="28"/>
              </w:rPr>
              <w:t>Посевина</w:t>
            </w:r>
            <w:proofErr w:type="spellEnd"/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11</w:t>
            </w:r>
          </w:p>
        </w:tc>
        <w:tc>
          <w:tcPr>
            <w:tcW w:w="5148" w:type="dxa"/>
            <w:tcBorders>
              <w:lef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Детский православный календарь «Егорушка» художественные произведения для детей, рассказы о жизни святых, описание праздников.</w:t>
            </w:r>
          </w:p>
        </w:tc>
        <w:tc>
          <w:tcPr>
            <w:tcW w:w="3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А. Гиппиус</w:t>
            </w:r>
          </w:p>
        </w:tc>
      </w:tr>
      <w:tr w:rsidR="00DB73BD" w:rsidRPr="001D54A0" w:rsidTr="00E52760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jc w:val="center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12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>Программа «Донской край»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pStyle w:val="a6"/>
              <w:rPr>
                <w:sz w:val="28"/>
                <w:szCs w:val="28"/>
              </w:rPr>
            </w:pPr>
            <w:r w:rsidRPr="001D54A0">
              <w:rPr>
                <w:sz w:val="28"/>
                <w:szCs w:val="28"/>
              </w:rPr>
              <w:t xml:space="preserve">Н.А. Терешкова, С.А. </w:t>
            </w:r>
            <w:proofErr w:type="spellStart"/>
            <w:r w:rsidRPr="001D54A0">
              <w:rPr>
                <w:sz w:val="28"/>
                <w:szCs w:val="28"/>
              </w:rPr>
              <w:t>Северченко</w:t>
            </w:r>
            <w:proofErr w:type="spellEnd"/>
          </w:p>
        </w:tc>
      </w:tr>
    </w:tbl>
    <w:p w:rsidR="00DB73BD" w:rsidRPr="001D54A0" w:rsidRDefault="00DB73BD" w:rsidP="00DB7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54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- образовательный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процесс  подразделен на: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54A0">
        <w:rPr>
          <w:rFonts w:ascii="Times New Roman" w:hAnsi="Times New Roman" w:cs="Times New Roman"/>
          <w:sz w:val="28"/>
          <w:szCs w:val="28"/>
        </w:rPr>
        <w:lastRenderedPageBreak/>
        <w:t>- образовательную деятельность, осуществляемая в процессе организации различных видов  детской деятельности (игровой, коммуникативной, трудовой, продуктивной, познавательной, музыкально- художественной);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самостоятельную деятельность детей;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взаимодействие с семьями детей по реализации основной общеобразовательной программы дошкольного образования.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Выбор форм работы осуществляется педагогом самостоятельно и зависит от контингента воспитанников, оснащенности ДОУ, культурных и региональных особенностей, специфики ДОУ, опыта и творческого подхода педагога.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В работе с детьми младшего дошкольного возраста воспитатель  используют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выделяется время для занятий учебного характера (обучение грамоте).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игры дидактические, дидактические с элементами движения, сюжетно- ролевые, подвижные, хороводные, игры на прогулке, игры- драматизации;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-просмотр и обсуждение мультфильмов «Уроки тетушки совы»;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создание ситуаций педагогических, морального выбора, беседы социально- нравственного содержания, рассказы воспитателя детям об интересных фактах, событиях, ситуационные разговоры с детьми;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наблюдения за трудом взрослых, за природой, сезонные наблюдения;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-изготовление сувениров, украшений для праздников, оформление выставок детского творчества;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-разучивание стихотворений, развитие артистических способностей в подвижных играх;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рассматривание и обсуждение предметных и сюжетных картинок, иллюстраций к знакомым сказкам и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, произведений искусства;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продуктивная деятельност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>рисование, лепка, аппликация, художественный труд);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слушание и обсуждение народной, детской музыки,  совместное пение;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показ ребенком танцевальных и плясовых музыкально-ритмических движений;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-физкультурная деятельность: игровая, сюжетная, комплексные занятия,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Основными формами обучения являются специально организованная   совместная деятельность воспитателей и воспитанников. Были разработаны тематические планы по обучению и воспитанию детей в каждой группе, план развлечений на учебный год, система </w:t>
      </w:r>
      <w:proofErr w:type="spellStart"/>
      <w:proofErr w:type="gramStart"/>
      <w:r w:rsidRPr="001D54A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- оздоровительной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 работы. Использовались различные формы занятий: фронтальные, подгрупповые, групповые.</w:t>
      </w:r>
    </w:p>
    <w:p w:rsidR="00DB73BD" w:rsidRPr="001D54A0" w:rsidRDefault="00DB73BD" w:rsidP="00DB73BD">
      <w:pPr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Анализ результатов показал, что  уровень овладения детьми необходимыми знаниями, навыками и умениями по всем образовательным областям соответствует возрасту. По результатам педагогического мониторинга  дети показали положительный результат усвоения программного материала – 85, 4%.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 течение года педагогический коллектив работал над  задачей: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- формирование грамматически правильной речи у дошкольников. Положительному решению  годовой задачи способствовало проведение следующих мероприятий: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консультация «Организация работы вне занятий»- практический результат: список литературы для работы по данной проблеме;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просмотр и анализ занятий по развитию речи и обучению грамот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практический результат: конспекты занятий, вопросы к проведению анализа занятий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самообразование по теме «Использование дидактических игр и упражнений на развитие грамматического строя речи  в старшем возрасте»- практический результа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выписки из литературы, ксерокопии изучаемого материала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>-оформление наглядной информации для родителей «Учим вместе»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Цель: взаимодействие детского сада и семьи по проблеме.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выставки работ детского творчества;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- выставки совместных поделок родителей и детей.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Были проведены праздники, развлечения, акции: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«Осенние посиделки»,  казачий праздник «День матери» Новогодний утренник, «Русская зима», казачий праздник «Сыны Отечества»,  «Мамочка любимая», «Вербное воскресенье», «Безопасная дорога», «День земли и птиц», «Весёлые старты», «Посиделки на Покров», участвовали в межрайонном фестивале казачьей культуры «Душа казака», провели мероприятие к 450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служения казачества Отечеству.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Воспитанники ДОУ совместно с педагогами и родителями  принимали активное участие в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районых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конкурсах рисунков и поделок. Дипломами 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в районных конкурсах.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 ДОУ организовано 4 разовое питание на основе примерного 10 дневного меню по сезонам, утвержденного заведующим ДОУ: завтрак, второй завтрак, обед, полдник.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В меню представлены разнообразные блюда.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В ежедневный рацион питания детей включены: мясные и молочные продукты,  хлеб, крупы,  картофель, овощи, фрукты, соки, йодированная соль, растительное  и сливочное масло, сахар.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Остальные продукты (творог, рыба, сыр, яйцо)  2 раза в неделю. Повар  готовит блюда в соответствии с технологическими картами приготовления блюд.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Кроме того, проводится витаминизация третьих блюд (компот, кисель) аскорбиновой кислотой. В питании детей используется пшеничный, ржаной хлеб.  Нормы питания по основным продуктам питания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>рыба, молочные и мясные, яйцо, фрукты, овощи, крупы) выполняются на 70-80% от суточной нормы питания детей, что соответствует нормативам  при 9- часовом пребывании детей в учреждении.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Медицинское обслуживание воспитанников ДОУ осуществляет МУЗ ЦРБ Куйбышевского района на основании договора № 10 от  20.02.2019 года, фельдшером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Проведенный анализ состояния здоровья детей за 2019-2020  год: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>Всего было зарегистрировано- 13  случаев заболеваний, из них дети старше 3 лет-  8 случаев, в том числе: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ОРВИ –  13 случаев;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Средняя посещаемость детей за год - 13 человек, что составляет – 62 % от списочного состава.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Ежедневно  предусмотрены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утренняя гимнастика на воздухе или в зале, разнообразные подвижные игры в течение всего дня, занятия физкультурой,  ежедневные прогулки с приемом детей на воздухе,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, бодрящая гимнастика после сна, физкультурные праздники и развлечения.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    ДОУ «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>» финансируется за счет средств областного и местного бюджета и средств от предпринимательской и иной приносящей доход деятельности (родительская плата).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54A0">
        <w:rPr>
          <w:rFonts w:ascii="Times New Roman" w:hAnsi="Times New Roman" w:cs="Times New Roman"/>
          <w:sz w:val="28"/>
          <w:szCs w:val="28"/>
        </w:rPr>
        <w:t>Суммы, запланированные на 2019 и потраченные за счет средств бюджетов   и родительской платы отражены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в таблице  </w:t>
      </w:r>
    </w:p>
    <w:tbl>
      <w:tblPr>
        <w:tblW w:w="9651" w:type="dxa"/>
        <w:tblInd w:w="-40" w:type="dxa"/>
        <w:tblLayout w:type="fixed"/>
        <w:tblLook w:val="0000"/>
      </w:tblPr>
      <w:tblGrid>
        <w:gridCol w:w="3888"/>
        <w:gridCol w:w="2492"/>
        <w:gridCol w:w="3271"/>
      </w:tblGrid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Смета  в тыс. рублях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Расход в  тыс</w:t>
            </w:r>
            <w:proofErr w:type="gram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ублях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1641250,42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1641250,42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Оплата методической литературы,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494926,31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494926,31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24437,10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24437,10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399220,11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399220,11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91871,32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91871,32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247741,00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247741,00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3504,00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3504,00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70000,00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70000,00</w:t>
            </w:r>
          </w:p>
        </w:tc>
      </w:tr>
      <w:tr w:rsidR="00DB73BD" w:rsidRPr="001D54A0" w:rsidTr="00DB73B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54A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запасы (питание детей, </w:t>
            </w:r>
            <w:r w:rsidRPr="001D5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хозяйственные товары, моющие средства, посуда, канцелярские принадлежности</w:t>
            </w:r>
            <w:proofErr w:type="gramEnd"/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303936,03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BD" w:rsidRPr="001D54A0" w:rsidRDefault="00DB73BD" w:rsidP="00E5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A0">
              <w:rPr>
                <w:rFonts w:ascii="Times New Roman" w:hAnsi="Times New Roman" w:cs="Times New Roman"/>
                <w:sz w:val="28"/>
                <w:szCs w:val="28"/>
              </w:rPr>
              <w:t>303936,03</w:t>
            </w:r>
          </w:p>
        </w:tc>
      </w:tr>
    </w:tbl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lastRenderedPageBreak/>
        <w:t>Среда жизнедеятельности ДОУ «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» - это село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.  Детский сад заключил договор с Новиковским филиалом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Куйбышевской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СОШ о сотрудничестве.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Юные инспектора движения 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>из  знакомят</w:t>
      </w:r>
      <w:proofErr w:type="gramEnd"/>
      <w:r w:rsidRPr="001D54A0">
        <w:rPr>
          <w:rFonts w:ascii="Times New Roman" w:hAnsi="Times New Roman" w:cs="Times New Roman"/>
          <w:sz w:val="28"/>
          <w:szCs w:val="28"/>
        </w:rPr>
        <w:t xml:space="preserve"> воспитанников ДОУ с правилами дорожного движения, проводя интерактивные занятия  и акции.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Ребята из театрального кружка, которым руководит Гусева </w:t>
      </w:r>
      <w:proofErr w:type="spellStart"/>
      <w:r w:rsidRPr="001D54A0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1D54A0">
        <w:rPr>
          <w:rFonts w:ascii="Times New Roman" w:hAnsi="Times New Roman" w:cs="Times New Roman"/>
          <w:sz w:val="28"/>
          <w:szCs w:val="28"/>
        </w:rPr>
        <w:t xml:space="preserve"> Петровна, стали частыми гостями в детском саду. Они  показывают театрализованные постановки  детских сказок.</w:t>
      </w:r>
    </w:p>
    <w:p w:rsidR="00DB73BD" w:rsidRPr="001D54A0" w:rsidRDefault="001D54A0" w:rsidP="00DB73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Тесно сотрудничаем с с</w:t>
      </w:r>
      <w:r w:rsidR="00DB73BD" w:rsidRPr="001D54A0">
        <w:rPr>
          <w:rFonts w:ascii="Times New Roman" w:hAnsi="Times New Roman" w:cs="Times New Roman"/>
          <w:sz w:val="28"/>
          <w:szCs w:val="28"/>
        </w:rPr>
        <w:t xml:space="preserve">ельским Домом Культуры, регулярно посещая мероприятия «День защиты детей», «Мисс лето». В течение года дети ходили в дом культуры на театральные представления, игры, встречались с интересными людьми. 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Большое внимание уделяется работе с родителями. С ними заключены договора об образовании. Проводятся  родительские собрания, анкетирование  по различным вопросам воспитания и образования. Проведены совместные праздники с родителями:  День матери, Новый год,  акция  «Красный, желтый, зеленый», Сыны Отчизны, 8 Марта, проводятся выставки совместных работ родителей и воспитанников</w:t>
      </w:r>
      <w:proofErr w:type="gramStart"/>
      <w:r w:rsidRPr="001D54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Одним из более важных моментов в работе с родителями – ежедневное информирование их о том, как ребёнок провёл день, чему научился, каких успехов достиг. Поэтому  воспитатель ежедневно ведёт индивидуальные беседы с родителями.</w:t>
      </w:r>
    </w:p>
    <w:p w:rsidR="00DB73BD" w:rsidRPr="001D54A0" w:rsidRDefault="00DB73BD" w:rsidP="00DB7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 xml:space="preserve"> В работе с родителями воспитатель активно внедряет наглядные формы работы (стенды, тематические выставки, папки-передвижки и т.д.), которые позволяют повысить педагогическую информацию.</w:t>
      </w: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  <w:r w:rsidRPr="001D54A0">
        <w:rPr>
          <w:rFonts w:ascii="Times New Roman" w:hAnsi="Times New Roman" w:cs="Times New Roman"/>
          <w:sz w:val="28"/>
          <w:szCs w:val="28"/>
        </w:rPr>
        <w:t>Ведется работа по охране здоровья детей, имеется уголок с информацией по этой теме: инструктажи, памятки на различные темы.</w:t>
      </w:r>
    </w:p>
    <w:p w:rsidR="00DB73BD" w:rsidRPr="001D54A0" w:rsidRDefault="00DB73BD" w:rsidP="00DB73B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73BD" w:rsidRPr="001D54A0" w:rsidRDefault="00DB73BD" w:rsidP="00DB73BD">
      <w:pPr>
        <w:rPr>
          <w:rFonts w:ascii="Times New Roman" w:hAnsi="Times New Roman" w:cs="Times New Roman"/>
          <w:sz w:val="28"/>
          <w:szCs w:val="28"/>
        </w:rPr>
      </w:pPr>
    </w:p>
    <w:p w:rsidR="008409C5" w:rsidRDefault="00490226">
      <w:pPr>
        <w:spacing w:before="10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lastRenderedPageBreak/>
        <w:t>Годовой план Муниципального дошкольного образовательного  учреждения детский сад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Алёнушка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» (далее по тексту -Учреждение)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 </w:t>
      </w:r>
    </w:p>
    <w:p w:rsidR="008409C5" w:rsidRDefault="004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     Нормативной базой для составления годового плана Учреждения являются: </w:t>
      </w:r>
    </w:p>
    <w:p w:rsidR="008409C5" w:rsidRDefault="00490226">
      <w:pPr>
        <w:numPr>
          <w:ilvl w:val="0"/>
          <w:numId w:val="1"/>
        </w:numPr>
        <w:tabs>
          <w:tab w:val="left" w:pos="720"/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Закон Российской Федерации от 26.12.2012г.   «Об образовании в Российской Федерации» № 273 (п.6. ст.2, п.2.6. ст.32); </w:t>
      </w:r>
    </w:p>
    <w:p w:rsidR="008409C5" w:rsidRDefault="00490226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409C5" w:rsidRDefault="00C10BA0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СП 3.1/2.4.3598-20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 xml:space="preserve"> «Санитарно-эпидемиологические требования к устройству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, содержанию и организации работы 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 и других объектов социальной инфраструктуры для детей и молодёжи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 инфекции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>» (утв. постановлением Главного государстве</w:t>
      </w:r>
      <w:r>
        <w:rPr>
          <w:rFonts w:ascii="Times New Roman" w:eastAsia="Times New Roman" w:hAnsi="Times New Roman" w:cs="Times New Roman"/>
          <w:spacing w:val="6"/>
          <w:sz w:val="28"/>
        </w:rPr>
        <w:t>нного санитарного врача РФ от 30.06.2020 г. № 1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 xml:space="preserve">6); </w:t>
      </w:r>
    </w:p>
    <w:p w:rsidR="008409C5" w:rsidRDefault="00490226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Устав МБДОУ.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Концепция дошкольного воспитания;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Образовательная программа МБДОУ детский сад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Алёнушка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>»;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дошкольного образования «Детство», под ред.Т.И. Бабаевой, А.Г. Гогоберидзе, О.В. Солнцевой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8409C5" w:rsidRDefault="00490226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Цель: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духовно-нравственное воспитание детей дошкольного возраста путём приобщение к истокам народного творчества.</w:t>
      </w:r>
      <w:proofErr w:type="gramEnd"/>
    </w:p>
    <w:p w:rsidR="008409C5" w:rsidRDefault="0049022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Задачи: </w:t>
      </w:r>
    </w:p>
    <w:p w:rsidR="007F59FF" w:rsidRPr="007F59FF" w:rsidRDefault="007F59FF">
      <w:pPr>
        <w:spacing w:before="30" w:after="3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Совершенствовать речь детей, как средство общения. 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 </w:t>
      </w:r>
    </w:p>
    <w:p w:rsidR="008409C5" w:rsidRPr="007F59FF" w:rsidRDefault="007F59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Продолжать работу по укреплению здоровья детей. Взаимодействие всех участников образовательных отношений в работе по обеспечению безопасности и укрепления здоровья детей в соответствии с требованиями ФГОС </w:t>
      </w:r>
      <w:proofErr w:type="gramStart"/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409C5" w:rsidRDefault="007F59FF" w:rsidP="007F59F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3</w:t>
      </w:r>
      <w:r w:rsidR="00490226">
        <w:rPr>
          <w:rFonts w:ascii="Times New Roman" w:eastAsia="Times New Roman" w:hAnsi="Times New Roman" w:cs="Times New Roman"/>
          <w:b/>
          <w:sz w:val="28"/>
          <w:u w:val="single"/>
        </w:rPr>
        <w:t>. Интеграция традиционного казачьего гражданско-патриотического воспитания  в современную модель дошкольного воспитания, как средство духовно-нравственного воспитания детей дошкольного возраста</w:t>
      </w:r>
      <w:r w:rsidR="00A931D8">
        <w:rPr>
          <w:rFonts w:ascii="Times New Roman" w:eastAsia="Times New Roman" w:hAnsi="Times New Roman" w:cs="Times New Roman"/>
          <w:b/>
          <w:sz w:val="28"/>
          <w:u w:val="single"/>
        </w:rPr>
        <w:t>.</w:t>
      </w:r>
    </w:p>
    <w:p w:rsidR="008409C5" w:rsidRDefault="008409C5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8409C5" w:rsidRDefault="00490226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План реализации годовых задач  МБДОУ </w:t>
      </w:r>
      <w:r w:rsidR="005D6CE6">
        <w:rPr>
          <w:rFonts w:ascii="Times New Roman" w:eastAsia="Times New Roman" w:hAnsi="Times New Roman" w:cs="Times New Roman"/>
          <w:b/>
          <w:sz w:val="28"/>
          <w:u w:val="single"/>
        </w:rPr>
        <w:t>детского сада «</w:t>
      </w:r>
      <w:proofErr w:type="spellStart"/>
      <w:r w:rsidR="005D6CE6">
        <w:rPr>
          <w:rFonts w:ascii="Times New Roman" w:eastAsia="Times New Roman" w:hAnsi="Times New Roman" w:cs="Times New Roman"/>
          <w:b/>
          <w:sz w:val="28"/>
          <w:u w:val="single"/>
        </w:rPr>
        <w:t>Алёнушка</w:t>
      </w:r>
      <w:proofErr w:type="spellEnd"/>
      <w:r w:rsidR="005D6CE6">
        <w:rPr>
          <w:rFonts w:ascii="Times New Roman" w:eastAsia="Times New Roman" w:hAnsi="Times New Roman" w:cs="Times New Roman"/>
          <w:b/>
          <w:sz w:val="28"/>
          <w:u w:val="single"/>
        </w:rPr>
        <w:t>» на 2020 – 2021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учебный год</w:t>
      </w: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/>
      </w:tblPr>
      <w:tblGrid>
        <w:gridCol w:w="2073"/>
        <w:gridCol w:w="170"/>
        <w:gridCol w:w="14"/>
        <w:gridCol w:w="175"/>
        <w:gridCol w:w="2437"/>
        <w:gridCol w:w="326"/>
        <w:gridCol w:w="234"/>
        <w:gridCol w:w="278"/>
        <w:gridCol w:w="655"/>
        <w:gridCol w:w="393"/>
        <w:gridCol w:w="123"/>
        <w:gridCol w:w="233"/>
        <w:gridCol w:w="1775"/>
        <w:gridCol w:w="222"/>
        <w:gridCol w:w="222"/>
        <w:gridCol w:w="222"/>
      </w:tblGrid>
      <w:tr w:rsidR="008409C5" w:rsidTr="004723A0">
        <w:trPr>
          <w:gridAfter w:val="3"/>
          <w:wAfter w:w="666" w:type="dxa"/>
          <w:trHeight w:val="1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3668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4723A0">
        <w:trPr>
          <w:gridAfter w:val="3"/>
          <w:wAfter w:w="666" w:type="dxa"/>
          <w:trHeight w:val="3931"/>
        </w:trPr>
        <w:tc>
          <w:tcPr>
            <w:tcW w:w="20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Установочный педагогический совет </w:t>
            </w:r>
          </w:p>
        </w:tc>
        <w:tc>
          <w:tcPr>
            <w:tcW w:w="3668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«Подготовка к новому </w:t>
            </w:r>
          </w:p>
          <w:p w:rsidR="008409C5" w:rsidRDefault="005D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2020– 2021</w:t>
            </w:r>
            <w:r w:rsidR="0049022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учебному году»</w:t>
            </w:r>
            <w:r w:rsidR="004902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воспитательно</w:t>
            </w:r>
            <w:proofErr w:type="spellEnd"/>
            <w:r w:rsidR="00D274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образовательного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процесса ДОУ в контексте внедрения ФГОС ДО.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Утверждение годового и учебного планов, расписания организованной образовательной деятельности,  рабочих программ, парциальных программ, локальных актов.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Подведение итогов летнего оздоровительного периода.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Инструктаж по охране жизни и здоровья детей на холодный  период.</w:t>
            </w:r>
          </w:p>
        </w:tc>
        <w:tc>
          <w:tcPr>
            <w:tcW w:w="1396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60"/>
        </w:trPr>
        <w:tc>
          <w:tcPr>
            <w:tcW w:w="20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Итоговый педагогический совет.</w:t>
            </w:r>
          </w:p>
        </w:tc>
        <w:tc>
          <w:tcPr>
            <w:tcW w:w="3668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«Мониторинг реализации основных задач </w:t>
            </w:r>
            <w:r w:rsidR="00C27F67">
              <w:rPr>
                <w:rFonts w:ascii="Times New Roman" w:eastAsia="Times New Roman" w:hAnsi="Times New Roman" w:cs="Times New Roman"/>
                <w:i/>
                <w:sz w:val="24"/>
              </w:rPr>
              <w:t>2020– 2021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учебного года».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1.Рез</w:t>
            </w:r>
            <w:r w:rsidR="00C27F67">
              <w:rPr>
                <w:rFonts w:ascii="Times New Roman" w:eastAsia="Times New Roman" w:hAnsi="Times New Roman" w:cs="Times New Roman"/>
                <w:sz w:val="24"/>
              </w:rPr>
              <w:t>ультативность работы ДОУ за 2020 – 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в контексте внедрения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Отчёты педагогов по самообразованию.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Утверждение плана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летний  оздоровительный период.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Инструктаж по охране жизни и здоровья детей на теплый период.</w:t>
            </w:r>
          </w:p>
          <w:p w:rsidR="008409C5" w:rsidRDefault="00C27F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 Мониторинг реализации ООП, парциальных  программ за 2020 – 2021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</w:tc>
        <w:tc>
          <w:tcPr>
            <w:tcW w:w="1396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</w:tr>
      <w:tr w:rsidR="008409C5" w:rsidTr="00F0013F">
        <w:trPr>
          <w:gridAfter w:val="3"/>
          <w:wAfter w:w="666" w:type="dxa"/>
          <w:trHeight w:val="473"/>
        </w:trPr>
        <w:tc>
          <w:tcPr>
            <w:tcW w:w="8886" w:type="dxa"/>
            <w:gridSpan w:val="1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C27F6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1. Годовая задача</w:t>
            </w:r>
            <w:r w:rsidR="00C27F67" w:rsidRPr="00C27F67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:</w:t>
            </w:r>
            <w:r w:rsidR="00C27F67" w:rsidRPr="00C27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F67" w:rsidRPr="00C27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Совершенствовать речь детей, как средство общения. Продолжать работу по повышению профессионального мастерства </w:t>
            </w:r>
            <w:r w:rsidR="00C27F67" w:rsidRPr="00C27F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Формы организации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55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50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0243EF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243EF">
              <w:rPr>
                <w:rFonts w:ascii="Times New Roman" w:eastAsia="Times New Roman" w:hAnsi="Times New Roman" w:cs="Times New Roman"/>
                <w:sz w:val="24"/>
              </w:rPr>
              <w:t>Развитие речи детей в игре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55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50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before="30" w:after="3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1116"/>
        </w:trPr>
        <w:tc>
          <w:tcPr>
            <w:tcW w:w="2471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Семинар - практикум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3F0514">
            <w:pPr>
              <w:spacing w:before="100"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</w:t>
            </w:r>
            <w:r w:rsidR="003F0514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Современные технологии речевого развития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155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before="30" w:after="3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Мониторинг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«Самооценка педагогических компетенций педагогов по вопросу речевого развития дошкольников»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Тематический контроль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77B" w:rsidRPr="00C5777B" w:rsidRDefault="00490226" w:rsidP="00C5777B">
            <w:pPr>
              <w:pStyle w:val="1"/>
              <w:spacing w:before="0" w:beforeAutospacing="0" w:after="167" w:afterAutospacing="0"/>
              <w:rPr>
                <w:rFonts w:ascii="Segoe UI" w:hAnsi="Segoe UI" w:cs="Segoe UI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sz w:val="24"/>
              </w:rPr>
              <w:t>«</w:t>
            </w:r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 xml:space="preserve">Эффективность </w:t>
            </w:r>
            <w:proofErr w:type="spellStart"/>
            <w:proofErr w:type="gramStart"/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 xml:space="preserve"> - образовательной</w:t>
            </w:r>
            <w:proofErr w:type="gramEnd"/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 xml:space="preserve"> работы в МБДОУ по развитию речи и речевого общения детей»</w:t>
            </w:r>
          </w:p>
          <w:p w:rsidR="008409C5" w:rsidRDefault="008409C5" w:rsidP="00C5777B">
            <w:pPr>
              <w:spacing w:before="30" w:after="120" w:line="240" w:lineRule="auto"/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Терешкова Н.А.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Открытые  просмотры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Организованная образовательная деятельность в области «Речевое развитие» ДОУ в контексте освоения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</w:t>
            </w:r>
          </w:p>
        </w:tc>
      </w:tr>
      <w:tr w:rsidR="008409C5" w:rsidTr="004723A0">
        <w:trPr>
          <w:gridAfter w:val="3"/>
          <w:wAfter w:w="666" w:type="dxa"/>
          <w:trHeight w:val="103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Смотр – конкурс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развивающей речевой среды в разновозрастной группе ДОУ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Терешкова Н.А.</w:t>
            </w:r>
          </w:p>
        </w:tc>
      </w:tr>
      <w:tr w:rsidR="008409C5" w:rsidTr="00F0013F">
        <w:trPr>
          <w:trHeight w:val="555"/>
        </w:trPr>
        <w:tc>
          <w:tcPr>
            <w:tcW w:w="8886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C5777B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Годовая задача</w:t>
            </w:r>
            <w:r w:rsidRPr="00C57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5777B" w:rsidRPr="00C57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Продолжать работу по укреплению здоровья детей. Взаимодействие всех участников образовательных отношений в работе по обеспечению безопасности и укрепления здоровья детей в соответствии с требованиями ФГОС </w:t>
            </w:r>
            <w:proofErr w:type="gramStart"/>
            <w:r w:rsidR="00C5777B" w:rsidRPr="00C5777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="00C5777B" w:rsidRPr="00C577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5770B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770B8">
              <w:rPr>
                <w:rFonts w:ascii="Times New Roman" w:eastAsia="Times New Roman" w:hAnsi="Times New Roman" w:cs="Times New Roman"/>
                <w:sz w:val="24"/>
              </w:rPr>
              <w:t>Формирование здорового образа жизни в детском саду»</w:t>
            </w: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 </w:t>
            </w:r>
          </w:p>
          <w:p w:rsidR="008409C5" w:rsidRDefault="008409C5">
            <w:pPr>
              <w:spacing w:before="30" w:after="30" w:line="240" w:lineRule="auto"/>
              <w:jc w:val="center"/>
            </w:pP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665"/>
              </w:tabs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 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Семинар - практикум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совместной работы ДОУ и родителей по формированию ЗОЖ у дошкольников (из опыта работы)</w:t>
            </w: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Севреченко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Терешкова Н.А.</w:t>
            </w:r>
          </w:p>
        </w:tc>
      </w:tr>
      <w:tr w:rsidR="008409C5" w:rsidTr="004723A0">
        <w:trPr>
          <w:gridAfter w:val="3"/>
          <w:wAfter w:w="666" w:type="dxa"/>
          <w:trHeight w:val="60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Информационный час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5770B8" w:rsidRDefault="005770B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семья</w:t>
            </w:r>
            <w:r w:rsidR="00F9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здоровый ребёнок.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</w:tr>
      <w:tr w:rsidR="008409C5" w:rsidTr="004723A0">
        <w:trPr>
          <w:gridAfter w:val="3"/>
          <w:wAfter w:w="666" w:type="dxa"/>
          <w:trHeight w:val="456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 родителей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5770B8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770B8">
              <w:rPr>
                <w:rFonts w:ascii="Times New Roman" w:eastAsia="Times New Roman" w:hAnsi="Times New Roman" w:cs="Times New Roman"/>
                <w:sz w:val="24"/>
              </w:rPr>
              <w:t>Здоровый образ жизни в семье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Оперативный контроль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F94106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«Охрана жизни и здоровья детей в ДОУ»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8409C5">
            <w:pPr>
              <w:spacing w:before="30" w:after="120" w:line="240" w:lineRule="auto"/>
            </w:pP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</w:tr>
      <w:tr w:rsidR="008409C5" w:rsidTr="00F0013F">
        <w:trPr>
          <w:gridAfter w:val="3"/>
          <w:wAfter w:w="666" w:type="dxa"/>
          <w:trHeight w:val="384"/>
        </w:trPr>
        <w:tc>
          <w:tcPr>
            <w:tcW w:w="8886" w:type="dxa"/>
            <w:gridSpan w:val="13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Годовая задача: Интеграция традиционного казачьего гражданско-патриотического воспитания  в современную модель дошкольного воспитания, как средство духовно-нравственного воспитания детей дошкольного возраста</w:t>
            </w:r>
          </w:p>
        </w:tc>
      </w:tr>
      <w:tr w:rsidR="008409C5" w:rsidTr="004723A0">
        <w:trPr>
          <w:gridAfter w:val="3"/>
          <w:wAfter w:w="666" w:type="dxa"/>
          <w:trHeight w:val="748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94106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1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94106" w:rsidRPr="00F9410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Этнокультурный компонент в деятельности дошкольной образовательной организации как способ формирования патриотических и социально-нравственных качеств личности дошкольника</w:t>
            </w:r>
            <w:r w:rsidRPr="00F941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</w:tr>
      <w:tr w:rsidR="008409C5" w:rsidTr="004723A0">
        <w:trPr>
          <w:gridAfter w:val="3"/>
          <w:wAfter w:w="666" w:type="dxa"/>
          <w:trHeight w:val="1068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Семинар-практикум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совместной работы с юртовым казачьим обществом по гражданско-патриотическому воспитанию дошкольников </w:t>
            </w: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</w:tr>
      <w:tr w:rsidR="008409C5" w:rsidTr="004723A0">
        <w:trPr>
          <w:gridAfter w:val="3"/>
          <w:wAfter w:w="666" w:type="dxa"/>
          <w:trHeight w:val="996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3120"/>
                <w:tab w:val="center" w:pos="5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Информационный час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3120"/>
                <w:tab w:val="center" w:pos="5110"/>
              </w:tabs>
              <w:spacing w:after="0" w:line="240" w:lineRule="auto"/>
              <w:ind w:left="118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Pr="00F94106" w:rsidRDefault="00F94106" w:rsidP="00F9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06">
              <w:rPr>
                <w:rFonts w:ascii="Times New Roman" w:hAnsi="Times New Roman" w:cs="Times New Roman"/>
                <w:sz w:val="24"/>
                <w:szCs w:val="24"/>
              </w:rPr>
              <w:t>«Мы Донские казаки»</w:t>
            </w: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</w:tr>
      <w:tr w:rsidR="008409C5" w:rsidTr="004723A0">
        <w:trPr>
          <w:gridAfter w:val="3"/>
          <w:wAfter w:w="666" w:type="dxa"/>
          <w:trHeight w:val="1344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 родителей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="00F9410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свой край мы любим, знаем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F0013F">
        <w:trPr>
          <w:gridAfter w:val="3"/>
          <w:wAfter w:w="666" w:type="dxa"/>
          <w:trHeight w:val="672"/>
        </w:trPr>
        <w:tc>
          <w:tcPr>
            <w:tcW w:w="8886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3120"/>
                <w:tab w:val="center" w:pos="5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ab/>
              <w:t>Методические объединения ДОУ.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1356"/>
        </w:trPr>
        <w:tc>
          <w:tcPr>
            <w:tcW w:w="537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  <w:r w:rsidR="007F7613" w:rsidRPr="007F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Дошкольное детство – как важнейший период становления духовно-нравственных основ ребенка».</w:t>
            </w:r>
          </w:p>
          <w:p w:rsidR="00A953A0" w:rsidRDefault="00490226" w:rsidP="00A953A0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2</w:t>
            </w:r>
            <w:r w:rsidRPr="00A953A0">
              <w:t xml:space="preserve">.      </w:t>
            </w:r>
            <w:r w:rsidR="00A953A0" w:rsidRPr="00A953A0">
              <w:rPr>
                <w:rStyle w:val="c0"/>
                <w:color w:val="000000"/>
              </w:rPr>
              <w:t>«Современные подходы к организации речевого развития дошкольников в соответствии с требованиями ФГОС дошкольного образования»</w:t>
            </w:r>
          </w:p>
          <w:p w:rsidR="008409C5" w:rsidRDefault="008409C5" w:rsidP="00A953A0">
            <w:pPr>
              <w:spacing w:before="30" w:after="30" w:line="240" w:lineRule="auto"/>
              <w:ind w:left="405" w:hanging="360"/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A953A0" w:rsidRDefault="00A953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  <w:p w:rsidR="008409C5" w:rsidRDefault="008409C5">
            <w:pPr>
              <w:spacing w:before="100" w:after="100" w:line="240" w:lineRule="auto"/>
              <w:jc w:val="center"/>
            </w:pPr>
          </w:p>
        </w:tc>
      </w:tr>
      <w:tr w:rsidR="008409C5" w:rsidTr="00F0013F">
        <w:trPr>
          <w:gridAfter w:val="3"/>
          <w:wAfter w:w="666" w:type="dxa"/>
          <w:trHeight w:val="15"/>
        </w:trPr>
        <w:tc>
          <w:tcPr>
            <w:tcW w:w="888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4723A0">
        <w:trPr>
          <w:gridAfter w:val="3"/>
          <w:wAfter w:w="666" w:type="dxa"/>
          <w:trHeight w:val="15"/>
        </w:trPr>
        <w:tc>
          <w:tcPr>
            <w:tcW w:w="537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3.Организация опытно – экспериментальной исследовательской деятельности с детьми старшего дошкольного возраста.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7F7613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 Терешкова Н.А.</w:t>
            </w:r>
          </w:p>
        </w:tc>
      </w:tr>
    </w:tbl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 </w:t>
      </w:r>
    </w:p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Смотры</w:t>
      </w:r>
    </w:p>
    <w:tbl>
      <w:tblPr>
        <w:tblW w:w="6103" w:type="dxa"/>
        <w:tblInd w:w="19" w:type="dxa"/>
        <w:tblCellMar>
          <w:left w:w="10" w:type="dxa"/>
          <w:right w:w="10" w:type="dxa"/>
        </w:tblCellMar>
        <w:tblLook w:val="0000"/>
      </w:tblPr>
      <w:tblGrid>
        <w:gridCol w:w="770"/>
        <w:gridCol w:w="2153"/>
        <w:gridCol w:w="1403"/>
        <w:gridCol w:w="1777"/>
      </w:tblGrid>
      <w:tr w:rsidR="008409C5" w:rsidTr="00F0013F">
        <w:trPr>
          <w:trHeight w:val="628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F0013F">
        <w:trPr>
          <w:trHeight w:val="44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Групповые помещения:</w:t>
            </w:r>
          </w:p>
          <w:p w:rsidR="00AD28E6" w:rsidRDefault="00AD28E6" w:rsidP="00AD28E6">
            <w:pPr>
              <w:spacing w:before="30" w:after="30" w:line="240" w:lineRule="auto"/>
              <w:ind w:left="3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D28E6" w:rsidRDefault="00AD28E6" w:rsidP="00AD28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зоны группы</w:t>
            </w:r>
          </w:p>
          <w:p w:rsidR="008409C5" w:rsidRDefault="00AD28E6" w:rsidP="00AD28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«Вот и осень к нам пришла!»</w:t>
            </w:r>
          </w:p>
          <w:p w:rsidR="008409C5" w:rsidRDefault="00490226" w:rsidP="00AD28E6">
            <w:pPr>
              <w:tabs>
                <w:tab w:val="left" w:pos="346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«Зимушка – зима!»</w:t>
            </w:r>
          </w:p>
          <w:p w:rsidR="008409C5" w:rsidRDefault="00490226" w:rsidP="00AD28E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«Весна – Красна!»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 </w:t>
            </w: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4FDC" w:rsidRDefault="00F34FD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F34FDC" w:rsidRDefault="00F34FD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F34FD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F34FDC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арт</w:t>
            </w:r>
          </w:p>
        </w:tc>
        <w:tc>
          <w:tcPr>
            <w:tcW w:w="17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4902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9C5" w:rsidTr="00F0013F">
        <w:trPr>
          <w:trHeight w:val="44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Зимний участок зимой 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– февраль</w:t>
            </w: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013F" w:rsidTr="005770B8">
        <w:trPr>
          <w:trHeight w:val="227"/>
        </w:trPr>
        <w:tc>
          <w:tcPr>
            <w:tcW w:w="6103" w:type="dxa"/>
            <w:gridSpan w:val="4"/>
            <w:tcBorders>
              <w:top w:val="singl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Pr="00E774C5" w:rsidRDefault="00E77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4C5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конкурсы</w:t>
            </w:r>
          </w:p>
        </w:tc>
      </w:tr>
      <w:tr w:rsidR="00F0013F" w:rsidTr="00F0013F">
        <w:trPr>
          <w:trHeight w:val="603"/>
        </w:trPr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 проведения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8409C5" w:rsidTr="00F0013F">
        <w:trPr>
          <w:trHeight w:val="241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областного конкурса «Презентация пропагандистско-агитационного выступления команды юных помощников инспекторов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ЮПИД)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октябрь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</w:t>
            </w:r>
          </w:p>
        </w:tc>
      </w:tr>
      <w:tr w:rsidR="008409C5" w:rsidTr="00F0013F">
        <w:trPr>
          <w:trHeight w:val="241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изобразительного искусства «Вернисаж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маминых улыбок»,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посвященный Дню Матери (воспитанники ДОУ)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Ноябрь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</w:tr>
      <w:tr w:rsidR="008409C5" w:rsidTr="00F0013F">
        <w:trPr>
          <w:trHeight w:val="315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декоративно-прикладного творчества «Зимы прекрасные фантазии»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(воспитанники ДОУ)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241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Конкурс детских рисунков «Защитникам Отечества, слава!»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посвященный Дню защитника Отечества (воспитанники ДОУ)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областного конкурса «Презентация пропагандистско-агитационного выступления команды юных помощников инспекторов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ЮПИД)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  <w:p w:rsidR="00020F43" w:rsidRDefault="00020F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юного дизайнера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"Мамина мечта"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(воспитанники ДОУ)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02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  2021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825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творческой фантазии «Космическое путешествие»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(воспитанники ДОУ)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02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  2021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825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Конкурс детского прикладного творчества «В мире добра»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(воспитанники ДОУ) 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Апрель-май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</w:t>
            </w:r>
            <w:r w:rsidR="00020F4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841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изобразительного искусства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141412"/>
                <w:sz w:val="24"/>
                <w:shd w:val="clear" w:color="auto" w:fill="FFFFFF"/>
              </w:rPr>
              <w:t>Победный май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посвященный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(воспитанники ДОУ)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Апрель-май 202</w:t>
            </w:r>
            <w:r w:rsidR="00020F4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529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областного конкурса  по ПДД среди дошкольных организаций «У светофора нет каникул»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F0013F">
        <w:trPr>
          <w:trHeight w:val="359"/>
        </w:trPr>
        <w:tc>
          <w:tcPr>
            <w:tcW w:w="610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 </w:t>
            </w:r>
          </w:p>
        </w:tc>
      </w:tr>
      <w:tr w:rsidR="008409C5" w:rsidTr="00F0013F">
        <w:trPr>
          <w:trHeight w:val="359"/>
        </w:trPr>
        <w:tc>
          <w:tcPr>
            <w:tcW w:w="6103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Целевые ориентиры образования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нормативные возрастные характеристики возможных достижений ребёнка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</w:t>
            </w:r>
            <w:r w:rsidR="00875F4B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индивидуальной траектории развития каждого ребёнка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5B327E" w:rsidP="005B327E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 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</w:t>
            </w:r>
            <w:r w:rsidR="00875F4B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готовности к школе детей    6 – 7 лет.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5B327E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</w:t>
            </w:r>
            <w:r w:rsidR="00875F4B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</w:tbl>
    <w:p w:rsidR="008409C5" w:rsidRDefault="00490226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 </w:t>
      </w:r>
    </w:p>
    <w:tbl>
      <w:tblPr>
        <w:tblpPr w:leftFromText="180" w:rightFromText="180" w:vertAnchor="page" w:horzAnchor="margin" w:tblpXSpec="center" w:tblpY="818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08"/>
        <w:gridCol w:w="1966"/>
        <w:gridCol w:w="1567"/>
        <w:gridCol w:w="2012"/>
        <w:gridCol w:w="1099"/>
      </w:tblGrid>
      <w:tr w:rsidR="00F229B1" w:rsidTr="00F229B1">
        <w:trPr>
          <w:trHeight w:val="428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Контрольно – аналитическая деятельность</w:t>
            </w: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контроля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Объект  контроля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F229B1" w:rsidTr="00F229B1">
        <w:trPr>
          <w:trHeight w:val="266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Тематический</w:t>
            </w:r>
            <w:r w:rsidR="005B327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229B1" w:rsidRPr="00875F4B" w:rsidRDefault="00F229B1" w:rsidP="00F22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4B">
              <w:rPr>
                <w:rFonts w:ascii="Times New Roman" w:hAnsi="Times New Roman" w:cs="Times New Roman"/>
                <w:color w:val="7A4A37"/>
                <w:sz w:val="24"/>
                <w:szCs w:val="24"/>
                <w:shd w:val="clear" w:color="auto" w:fill="FCFAF7"/>
              </w:rPr>
              <w:t>"Состояние работы с детьми по вопросам речевого развития"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Воспитатель разновозрастной группы 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F229B1" w:rsidRDefault="00F229B1" w:rsidP="00F229B1">
            <w:pPr>
              <w:spacing w:after="0" w:line="240" w:lineRule="auto"/>
            </w:pP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</w:pP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Оперативный</w:t>
            </w:r>
            <w:r w:rsidR="005B327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229B1" w:rsidRDefault="00363603" w:rsidP="005B3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327E">
              <w:rPr>
                <w:rFonts w:ascii="Times New Roman" w:eastAsia="Times New Roman" w:hAnsi="Times New Roman" w:cs="Times New Roman"/>
                <w:sz w:val="24"/>
              </w:rPr>
              <w:t>Организация режима дня</w:t>
            </w:r>
            <w:proofErr w:type="gramStart"/>
            <w:r w:rsidR="005B327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5B327E" w:rsidRDefault="005B327E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363603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5B327E">
              <w:rPr>
                <w:rFonts w:ascii="Times New Roman" w:eastAsia="Times New Roman" w:hAnsi="Times New Roman" w:cs="Times New Roman"/>
                <w:sz w:val="24"/>
              </w:rPr>
              <w:t xml:space="preserve"> работы с родителями</w:t>
            </w:r>
            <w:r w:rsidRPr="003636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327E" w:rsidRDefault="00363603" w:rsidP="005B32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327E">
              <w:rPr>
                <w:rFonts w:ascii="Times New Roman" w:eastAsia="Times New Roman" w:hAnsi="Times New Roman" w:cs="Times New Roman"/>
                <w:sz w:val="24"/>
              </w:rPr>
              <w:t>Организация речевой деятельности на прогулке</w:t>
            </w:r>
            <w:proofErr w:type="gramStart"/>
            <w:r w:rsidR="005B327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</w:p>
          <w:p w:rsidR="00F229B1" w:rsidRDefault="00F229B1" w:rsidP="00363603"/>
          <w:p w:rsidR="00363603" w:rsidRPr="00363603" w:rsidRDefault="00363603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3603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разновозрастной группы 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Воспитатель разновозрастной группы 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  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разновозрастной группы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920DE2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Март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sz w:val="44"/>
              </w:rPr>
              <w:t> </w:t>
            </w:r>
          </w:p>
          <w:p w:rsidR="00363603" w:rsidRDefault="00363603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</w:rPr>
            </w:pPr>
          </w:p>
          <w:p w:rsidR="00363603" w:rsidRDefault="00363603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F229B1" w:rsidRDefault="00F229B1" w:rsidP="005B327E">
            <w:pPr>
              <w:spacing w:after="0" w:line="240" w:lineRule="auto"/>
              <w:jc w:val="center"/>
            </w:pP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 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</w:pP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Сравнительный</w:t>
            </w:r>
          </w:p>
          <w:p w:rsidR="00F229B1" w:rsidRPr="00363603" w:rsidRDefault="00363603" w:rsidP="00F22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«Создание образовательной среды по речевому развитию»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Предупредительный</w:t>
            </w:r>
          </w:p>
          <w:p w:rsidR="00F229B1" w:rsidRDefault="00363603" w:rsidP="00F229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>Ведение документации педагогов</w:t>
            </w:r>
            <w:proofErr w:type="gramStart"/>
            <w:r w:rsidR="00F229B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педагогические работники 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</w:tbl>
    <w:p w:rsidR="008409C5" w:rsidRDefault="008409C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10742" w:type="dxa"/>
        <w:tblInd w:w="-1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670"/>
        <w:gridCol w:w="963"/>
        <w:gridCol w:w="68"/>
        <w:gridCol w:w="886"/>
        <w:gridCol w:w="1098"/>
        <w:gridCol w:w="225"/>
        <w:gridCol w:w="1013"/>
        <w:gridCol w:w="38"/>
        <w:gridCol w:w="142"/>
        <w:gridCol w:w="1417"/>
        <w:gridCol w:w="142"/>
        <w:gridCol w:w="245"/>
        <w:gridCol w:w="1031"/>
        <w:gridCol w:w="402"/>
        <w:gridCol w:w="275"/>
      </w:tblGrid>
      <w:tr w:rsidR="008409C5" w:rsidTr="00490226">
        <w:trPr>
          <w:gridAfter w:val="2"/>
          <w:wAfter w:w="677" w:type="dxa"/>
          <w:trHeight w:val="1"/>
        </w:trPr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Праздники, досуги, развлечения «Физическое развитие»</w:t>
            </w:r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Праздник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«Единый День здоровья»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Конспект праздника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Развлечение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«Весёлые старты»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Утренник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«Защитники Отечества»- к 23 февраля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группы, родители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Утренник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женщины – Мать»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Март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Терешкова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Тематическое развлечение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 мире добра»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5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Тематическое развлечение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здоровья Не болей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!»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490226">
        <w:trPr>
          <w:gridAfter w:val="2"/>
          <w:wAfter w:w="677" w:type="dxa"/>
          <w:trHeight w:val="196"/>
        </w:trPr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Праздники, досуги, развлечения «Художественно – эстетическое развитие»</w:t>
            </w:r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Участники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Развлечение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знаний»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2.Казачий  праздник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«Хлеб всему голова»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3D0717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С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Терешкова Н.А.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88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3.Казачий праздник 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«Посиделки на Покров»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3D0717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492"/>
        </w:trPr>
        <w:tc>
          <w:tcPr>
            <w:tcW w:w="212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4.Утренник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Матери»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фотоотчёт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Праздник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«Здравствуй. Новый год!»</w:t>
            </w:r>
          </w:p>
          <w:p w:rsidR="008409C5" w:rsidRDefault="008409C5">
            <w:pPr>
              <w:spacing w:before="100" w:after="0" w:line="240" w:lineRule="auto"/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Декабрь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5.Театрализованные представления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363603">
              <w:rPr>
                <w:rFonts w:ascii="Times New Roman" w:eastAsia="Times New Roman" w:hAnsi="Times New Roman" w:cs="Times New Roman"/>
                <w:sz w:val="24"/>
              </w:rPr>
              <w:t>Волк и семеро козлят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«Три поросёнка»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 Сказки донских казаков»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Январь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Терешкова Н.А.</w:t>
            </w: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Спортивные забавы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«День защитника Отечества»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Февраль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Терешкова Н.А.</w:t>
            </w: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13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Праздник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363603">
              <w:rPr>
                <w:rFonts w:ascii="Times New Roman" w:eastAsia="Times New Roman" w:hAnsi="Times New Roman" w:cs="Times New Roman"/>
                <w:sz w:val="24"/>
              </w:rPr>
              <w:t>Мамочка любимая моя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409C5" w:rsidRDefault="0036360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Дню 8 марта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Развлечение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Отчётный концерт по парциальной программе  «Край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Донской-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казачий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край»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25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9. Познавательно — тематические  посиделки</w:t>
            </w:r>
          </w:p>
          <w:p w:rsidR="008409C5" w:rsidRDefault="008409C5">
            <w:pPr>
              <w:spacing w:before="100" w:after="0" w:line="24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«День Победы»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«До свиданья детский  сад!»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 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Май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490226">
        <w:trPr>
          <w:gridAfter w:val="1"/>
          <w:wAfter w:w="275" w:type="dxa"/>
          <w:trHeight w:val="1"/>
        </w:trPr>
        <w:tc>
          <w:tcPr>
            <w:tcW w:w="90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Взаимодействие с родителями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Общие родительские собрания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63603" w:rsidRDefault="00363603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03">
              <w:rPr>
                <w:rStyle w:val="a3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4F4F4"/>
              </w:rPr>
              <w:t>«Начало учебного года - начало нового этапа в жизни детского сада, родителей и его воспитанников»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родители 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Pr="003108A7" w:rsidRDefault="003108A7" w:rsidP="0031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A7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нравственно-патриотических качеств ребёнка посредством казачьих традиций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288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Сотрудничество ДОУ и семьи в формировании основ здорового образа жизни.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Групповые родительские собрания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Возрастные характеристики детей от 1 до 3 лет и от 3 до 7лет</w:t>
            </w:r>
            <w:r w:rsidR="003108A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Задачи развития и воспитания детей от 1 до 3 лет и от 3 до 7лет.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игровой деятельности в воспитании  и развитии дошкольников.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before="100" w:after="0" w:line="240" w:lineRule="auto"/>
              <w:jc w:val="center"/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трудолюбия у детей в детском саду и дома (социально-коммуникативное развитие).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Завершающий год дошкольного детства. На пути к школе. Задачи развития и воспитания детей 7–го года жизни. Формирование адекватной самооценки у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возраста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trHeight w:val="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День открытых дверей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«Заходите в гости к нам!»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Гости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онспекты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занятий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</w:tbl>
    <w:p w:rsidR="008409C5" w:rsidRDefault="00490226">
      <w:p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Оформление информационных стендов и консультаций для родителей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4"/>
        <w:gridCol w:w="3578"/>
        <w:gridCol w:w="1611"/>
        <w:gridCol w:w="1797"/>
        <w:gridCol w:w="1879"/>
      </w:tblGrid>
      <w:tr w:rsidR="008409C5">
        <w:trPr>
          <w:trHeight w:val="4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об исполнении</w:t>
            </w:r>
          </w:p>
        </w:tc>
      </w:tr>
      <w:tr w:rsidR="008409C5">
        <w:trPr>
          <w:trHeight w:val="11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8409C5" w:rsidRDefault="008409C5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Консультация: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 дошкольника»; 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Ребёнок и другие люди «Как вести себя при встрече с незнакомыми людьми»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C10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Конспект консультации</w:t>
            </w:r>
          </w:p>
        </w:tc>
      </w:tr>
      <w:tr w:rsidR="008409C5">
        <w:trPr>
          <w:trHeight w:val="67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стендов:</w:t>
            </w:r>
          </w:p>
          <w:p w:rsidR="008409C5" w:rsidRDefault="00490226">
            <w:pPr>
              <w:tabs>
                <w:tab w:val="left" w:pos="10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«Простудные заболевания в холодное время года. Как их избежать?»; «Безопасность на дорогах ,</w:t>
            </w:r>
            <w:r w:rsidR="00B01D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правил дорожного движения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для стендов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Памятки для родителей</w:t>
            </w:r>
          </w:p>
        </w:tc>
      </w:tr>
    </w:tbl>
    <w:p w:rsidR="008409C5" w:rsidRDefault="008409C5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План работы по повышению уровня квалификации педагогов: аттестация, курсовая переподготовка, самообразование.</w:t>
      </w:r>
    </w:p>
    <w:p w:rsidR="008409C5" w:rsidRDefault="003108A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Аттестация педагогов на 2020 – 2021</w:t>
      </w:r>
      <w:r w:rsidR="00490226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490226">
        <w:rPr>
          <w:rFonts w:ascii="Times New Roman" w:eastAsia="Times New Roman" w:hAnsi="Times New Roman" w:cs="Times New Roman"/>
          <w:b/>
          <w:sz w:val="24"/>
          <w:u w:val="single"/>
        </w:rPr>
        <w:t>уч</w:t>
      </w:r>
      <w:proofErr w:type="spellEnd"/>
      <w:r w:rsidR="00490226">
        <w:rPr>
          <w:rFonts w:ascii="Times New Roman" w:eastAsia="Times New Roman" w:hAnsi="Times New Roman" w:cs="Times New Roman"/>
          <w:b/>
          <w:sz w:val="24"/>
          <w:u w:val="single"/>
        </w:rPr>
        <w:t xml:space="preserve"> год.</w:t>
      </w: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/>
      </w:tblPr>
      <w:tblGrid>
        <w:gridCol w:w="483"/>
        <w:gridCol w:w="1507"/>
        <w:gridCol w:w="1564"/>
        <w:gridCol w:w="1545"/>
        <w:gridCol w:w="1407"/>
        <w:gridCol w:w="1490"/>
        <w:gridCol w:w="1556"/>
      </w:tblGrid>
      <w:tr w:rsidR="008409C5">
        <w:trPr>
          <w:trHeight w:val="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Ф.И.О. педагога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Должность, по которой аттестуется педагог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Имеющаяся категория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её действия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Заявленная категория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аттестации</w:t>
            </w:r>
          </w:p>
        </w:tc>
      </w:tr>
      <w:tr w:rsidR="008409C5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9C5">
        <w:trPr>
          <w:trHeight w:val="59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8A7" w:rsidRPr="003108A7" w:rsidRDefault="003108A7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9C5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Курсовая переподготов</w:t>
      </w:r>
      <w:r w:rsidR="003108A7">
        <w:rPr>
          <w:rFonts w:ascii="Times New Roman" w:eastAsia="Times New Roman" w:hAnsi="Times New Roman" w:cs="Times New Roman"/>
          <w:b/>
          <w:sz w:val="24"/>
          <w:u w:val="single"/>
        </w:rPr>
        <w:t>ка по ФГОС ДО  педагогов на 2020– 2021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год.</w:t>
      </w: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/>
      </w:tblPr>
      <w:tblGrid>
        <w:gridCol w:w="541"/>
        <w:gridCol w:w="1232"/>
        <w:gridCol w:w="536"/>
        <w:gridCol w:w="362"/>
        <w:gridCol w:w="923"/>
        <w:gridCol w:w="700"/>
        <w:gridCol w:w="549"/>
        <w:gridCol w:w="1108"/>
        <w:gridCol w:w="571"/>
        <w:gridCol w:w="1775"/>
        <w:gridCol w:w="1255"/>
      </w:tblGrid>
      <w:tr w:rsidR="008409C5">
        <w:trPr>
          <w:trHeight w:val="1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прохождения  курсов</w:t>
            </w:r>
          </w:p>
        </w:tc>
      </w:tr>
      <w:tr w:rsidR="008409C5">
        <w:trPr>
          <w:trHeight w:val="1"/>
        </w:trPr>
        <w:tc>
          <w:tcPr>
            <w:tcW w:w="54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8" w:type="dxa"/>
            <w:gridSpan w:val="6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"/>
        </w:trPr>
        <w:tc>
          <w:tcPr>
            <w:tcW w:w="54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8" w:type="dxa"/>
            <w:gridSpan w:val="6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428"/>
        </w:trPr>
        <w:tc>
          <w:tcPr>
            <w:tcW w:w="95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Контрольно – аналитическая деятельность</w:t>
            </w:r>
          </w:p>
        </w:tc>
      </w:tr>
      <w:tr w:rsidR="008409C5">
        <w:trPr>
          <w:trHeight w:val="449"/>
        </w:trPr>
        <w:tc>
          <w:tcPr>
            <w:tcW w:w="2671" w:type="dxa"/>
            <w:gridSpan w:val="4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контроля</w:t>
            </w:r>
          </w:p>
        </w:tc>
        <w:tc>
          <w:tcPr>
            <w:tcW w:w="2172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Объект  контроля</w:t>
            </w:r>
          </w:p>
        </w:tc>
        <w:tc>
          <w:tcPr>
            <w:tcW w:w="1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>
        <w:trPr>
          <w:trHeight w:val="1091"/>
        </w:trPr>
        <w:tc>
          <w:tcPr>
            <w:tcW w:w="2671" w:type="dxa"/>
            <w:gridSpan w:val="4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Тематический</w:t>
            </w:r>
          </w:p>
          <w:p w:rsidR="008409C5" w:rsidRDefault="003108A7" w:rsidP="003108A7">
            <w:pPr>
              <w:spacing w:after="0" w:line="240" w:lineRule="auto"/>
            </w:pPr>
            <w:r w:rsidRPr="00875F4B">
              <w:rPr>
                <w:rFonts w:ascii="Times New Roman" w:hAnsi="Times New Roman" w:cs="Times New Roman"/>
                <w:color w:val="7A4A37"/>
                <w:sz w:val="24"/>
                <w:szCs w:val="24"/>
                <w:shd w:val="clear" w:color="auto" w:fill="FCFAF7"/>
              </w:rPr>
              <w:t>"Состояние работы с детьми по вопросам речевого развития"</w:t>
            </w:r>
          </w:p>
        </w:tc>
        <w:tc>
          <w:tcPr>
            <w:tcW w:w="2172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Воспитатель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разновозрастной группы </w:t>
            </w:r>
          </w:p>
        </w:tc>
        <w:tc>
          <w:tcPr>
            <w:tcW w:w="1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Декабрь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1141"/>
        </w:trPr>
        <w:tc>
          <w:tcPr>
            <w:tcW w:w="2671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Оперативный</w:t>
            </w:r>
          </w:p>
          <w:p w:rsidR="008409C5" w:rsidRDefault="00490226" w:rsidP="00310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3108A7">
              <w:rPr>
                <w:rFonts w:ascii="Times New Roman" w:eastAsia="Times New Roman" w:hAnsi="Times New Roman" w:cs="Times New Roman"/>
                <w:sz w:val="24"/>
              </w:rPr>
              <w:t xml:space="preserve"> «Организация режима дня</w:t>
            </w:r>
            <w:proofErr w:type="gramStart"/>
            <w:r w:rsidR="003108A7"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  <w:tc>
          <w:tcPr>
            <w:tcW w:w="217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разновозрастной группы </w:t>
            </w:r>
          </w:p>
        </w:tc>
        <w:tc>
          <w:tcPr>
            <w:tcW w:w="1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8409C5">
        <w:trPr>
          <w:trHeight w:val="840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920D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920DE2">
              <w:rPr>
                <w:rFonts w:ascii="Times New Roman" w:eastAsia="Times New Roman" w:hAnsi="Times New Roman" w:cs="Times New Roman"/>
                <w:sz w:val="24"/>
              </w:rPr>
              <w:t>«Организация работы с родителями</w:t>
            </w:r>
            <w:r w:rsidR="00920DE2" w:rsidRPr="003636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разновозрастной группы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Справка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8409C5">
        <w:trPr>
          <w:trHeight w:val="855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3.Тематический </w:t>
            </w:r>
          </w:p>
          <w:p w:rsidR="00920DE2" w:rsidRPr="00920DE2" w:rsidRDefault="0092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«Организация развивающей предметно-пространственной среды»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920D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разновозрастной группы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Северченко</w:t>
            </w:r>
            <w:proofErr w:type="spellEnd"/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409C5">
        <w:trPr>
          <w:trHeight w:val="1920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4.Организация, проведение и эффективность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ДОУ: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утренней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гимнастики, гимнастики пробуждения, закаливающих процедур.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разновозрастной группы    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 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 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870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Организация работы по ПДД и ОБЖ с детьми старше 3-лет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417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2"/>
              </w:rPr>
              <w:t> </w:t>
            </w:r>
          </w:p>
          <w:p w:rsidR="008409C5" w:rsidRDefault="00490226" w:rsidP="00920D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="00920DE2">
              <w:rPr>
                <w:rFonts w:ascii="Times New Roman" w:eastAsia="Times New Roman" w:hAnsi="Times New Roman" w:cs="Times New Roman"/>
                <w:sz w:val="24"/>
              </w:rPr>
              <w:t>«Организация речевой деятельности на прогулке</w:t>
            </w:r>
            <w:proofErr w:type="gramStart"/>
            <w:r w:rsidR="00920DE2"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866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7.Организация работы по духовно-нравственному воспитанию, путем реализации регионального компонента 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8409C5">
        <w:trPr>
          <w:trHeight w:val="330"/>
        </w:trPr>
        <w:tc>
          <w:tcPr>
            <w:tcW w:w="95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Предупредительный</w:t>
            </w:r>
          </w:p>
        </w:tc>
      </w:tr>
      <w:tr w:rsidR="008409C5">
        <w:trPr>
          <w:trHeight w:val="900"/>
        </w:trPr>
        <w:tc>
          <w:tcPr>
            <w:tcW w:w="2309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педагогов.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  </w:t>
            </w:r>
          </w:p>
        </w:tc>
        <w:tc>
          <w:tcPr>
            <w:tcW w:w="165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8409C5">
        <w:trPr>
          <w:trHeight w:val="255"/>
        </w:trPr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Персональный контроль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36"/>
        <w:gridCol w:w="3462"/>
        <w:gridCol w:w="1633"/>
        <w:gridCol w:w="1938"/>
        <w:gridCol w:w="1840"/>
      </w:tblGrid>
      <w:tr w:rsidR="008409C5">
        <w:trPr>
          <w:trHeight w:val="4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5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«Анализ работы воспитателя с детьми в режимных моментах»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09C5" w:rsidRDefault="0049022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Оказание методической помощи </w:t>
      </w:r>
    </w:p>
    <w:tbl>
      <w:tblPr>
        <w:tblW w:w="0" w:type="auto"/>
        <w:tblInd w:w="47" w:type="dxa"/>
        <w:tblCellMar>
          <w:left w:w="10" w:type="dxa"/>
          <w:right w:w="10" w:type="dxa"/>
        </w:tblCellMar>
        <w:tblLook w:val="0000"/>
      </w:tblPr>
      <w:tblGrid>
        <w:gridCol w:w="602"/>
        <w:gridCol w:w="3568"/>
        <w:gridCol w:w="1615"/>
        <w:gridCol w:w="1938"/>
        <w:gridCol w:w="1801"/>
      </w:tblGrid>
      <w:tr w:rsidR="008409C5">
        <w:trPr>
          <w:trHeight w:val="28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84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Подбор материалов для оформления информационных стендов: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-Острые вирусные инфекции. Профилактика простудных заболеваний;</w:t>
            </w:r>
          </w:p>
          <w:p w:rsidR="00920DE2" w:rsidRDefault="00920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-COVID меры безопасности и профилактики;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Возрастные особенности детей;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-Осенние витамины;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-Ребёнок и другие люди «Как вести себя при встрече с незнакомыми людьми»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воспитатель,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39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Выставка педагогической литературы по построению предметно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азвивающей среды в дошкольном учреждении.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2.Подготовка методической рекомендации «Азбука дорожного движения»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воспитатель,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149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1.Помощь педагогам в формировании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490226" w:rsidP="00150E5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Организация выставки методической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50E5C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дошкольного возраста к истокам народной культуры. Духовно- нравс</w:t>
            </w:r>
            <w:r w:rsidR="00150E5C">
              <w:rPr>
                <w:rFonts w:ascii="Times New Roman" w:eastAsia="Times New Roman" w:hAnsi="Times New Roman" w:cs="Times New Roman"/>
                <w:sz w:val="24"/>
              </w:rPr>
              <w:t>твенное воспитание дошкольников п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утем реализации регионального компонента»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/>
        </w:tc>
      </w:tr>
      <w:tr w:rsidR="008409C5">
        <w:trPr>
          <w:trHeight w:val="88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1.Выставка методической литературы по формированию навыков воспитанников безопасной жизнедеятельности.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0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2.Подбор материалов для оформления информационных стендов по теме «Организация здоровье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берегающих технологий в детском саду».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09C5" w:rsidRDefault="0049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АДМИНИСТРАТИВНО-ХОЗЯЙСТВЕННАЯ РАБОТА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/>
      </w:tblPr>
      <w:tblGrid>
        <w:gridCol w:w="624"/>
        <w:gridCol w:w="3622"/>
        <w:gridCol w:w="1570"/>
        <w:gridCol w:w="1859"/>
        <w:gridCol w:w="1810"/>
      </w:tblGrid>
      <w:tr w:rsidR="008409C5">
        <w:trPr>
          <w:trHeight w:val="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8409C5" w:rsidRDefault="0049022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Сроки.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Ответственные.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об исполнении</w:t>
            </w:r>
          </w:p>
        </w:tc>
      </w:tr>
      <w:tr w:rsidR="008409C5">
        <w:trPr>
          <w:trHeight w:val="443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166E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Своевременно утеплять окна к зиме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166E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Рационально расходовать электроэнергию, воду, тепло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Сотрудники ДОУ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09C5" w:rsidRDefault="004902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на территории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7"/>
        <w:gridCol w:w="3682"/>
        <w:gridCol w:w="1386"/>
        <w:gridCol w:w="1938"/>
        <w:gridCol w:w="1856"/>
      </w:tblGrid>
      <w:tr w:rsidR="008409C5">
        <w:trPr>
          <w:trHeight w:val="4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Проводимая работа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6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1095"/>
              </w:tabs>
              <w:spacing w:after="0" w:line="240" w:lineRule="auto"/>
              <w:ind w:left="46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3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1095"/>
              </w:tabs>
              <w:spacing w:after="0" w:line="240" w:lineRule="auto"/>
              <w:ind w:left="46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4902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Приобрести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8"/>
        <w:gridCol w:w="3687"/>
        <w:gridCol w:w="1384"/>
        <w:gridCol w:w="1938"/>
        <w:gridCol w:w="1852"/>
      </w:tblGrid>
      <w:tr w:rsidR="008409C5">
        <w:trPr>
          <w:trHeight w:val="4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Проводимая работа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3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3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1095"/>
              </w:tabs>
              <w:spacing w:after="0" w:line="240" w:lineRule="auto"/>
              <w:ind w:left="46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</w:tr>
    </w:tbl>
    <w:p w:rsidR="008409C5" w:rsidRDefault="004902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 обслуживающим персоналом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1"/>
        <w:gridCol w:w="3685"/>
        <w:gridCol w:w="1400"/>
        <w:gridCol w:w="1938"/>
        <w:gridCol w:w="1845"/>
      </w:tblGrid>
      <w:tr w:rsidR="008409C5">
        <w:trPr>
          <w:trHeight w:val="4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Проводимая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профилактике простудных заболеваний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166E6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</w:t>
            </w:r>
            <w:r w:rsidR="00166E69">
              <w:rPr>
                <w:rFonts w:ascii="Times New Roman" w:eastAsia="Times New Roman" w:hAnsi="Times New Roman" w:cs="Times New Roman"/>
                <w:sz w:val="24"/>
              </w:rPr>
              <w:t xml:space="preserve">проветривания, дезинфекции и обработки </w:t>
            </w:r>
            <w:r w:rsidR="004723A0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помещений </w:t>
            </w:r>
            <w:r w:rsidR="00166E69">
              <w:rPr>
                <w:rFonts w:ascii="Times New Roman" w:eastAsia="Times New Roman" w:hAnsi="Times New Roman" w:cs="Times New Roman"/>
                <w:sz w:val="24"/>
              </w:rPr>
              <w:t>бактерицидной лампой.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166E69" w:rsidRDefault="00472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66E69" w:rsidRPr="00166E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166E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409C5" w:rsidRDefault="00490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Заведующий МБДОУ детского сада «</w:t>
      </w:r>
      <w:proofErr w:type="spellStart"/>
      <w:r>
        <w:rPr>
          <w:rFonts w:ascii="Times New Roman" w:eastAsia="Times New Roman" w:hAnsi="Times New Roman" w:cs="Times New Roman"/>
          <w:sz w:val="28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»_________ С.А.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Северченко</w:t>
      </w:r>
      <w:proofErr w:type="spellEnd"/>
    </w:p>
    <w:sectPr w:rsidR="008409C5" w:rsidSect="000D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Liberation Serif" w:hAnsi="Liberation Serif" w:cs="Liberation Serif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3DF64A8C"/>
    <w:multiLevelType w:val="multilevel"/>
    <w:tmpl w:val="632AC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0A5F00"/>
    <w:multiLevelType w:val="multilevel"/>
    <w:tmpl w:val="D8805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>
    <w:useFELayout/>
  </w:compat>
  <w:rsids>
    <w:rsidRoot w:val="008409C5"/>
    <w:rsid w:val="00020F43"/>
    <w:rsid w:val="000243EF"/>
    <w:rsid w:val="000D25DA"/>
    <w:rsid w:val="00150E5C"/>
    <w:rsid w:val="00161B24"/>
    <w:rsid w:val="00166E69"/>
    <w:rsid w:val="001D54A0"/>
    <w:rsid w:val="002327B9"/>
    <w:rsid w:val="0024443D"/>
    <w:rsid w:val="003108A7"/>
    <w:rsid w:val="0033430A"/>
    <w:rsid w:val="00361131"/>
    <w:rsid w:val="00363603"/>
    <w:rsid w:val="003C7C09"/>
    <w:rsid w:val="003D0717"/>
    <w:rsid w:val="003F0514"/>
    <w:rsid w:val="004723A0"/>
    <w:rsid w:val="00490226"/>
    <w:rsid w:val="004C3882"/>
    <w:rsid w:val="005249FD"/>
    <w:rsid w:val="0053712E"/>
    <w:rsid w:val="00553CB2"/>
    <w:rsid w:val="005770B8"/>
    <w:rsid w:val="005B327E"/>
    <w:rsid w:val="005D6CE6"/>
    <w:rsid w:val="00656D80"/>
    <w:rsid w:val="00705D38"/>
    <w:rsid w:val="00720701"/>
    <w:rsid w:val="007F59FF"/>
    <w:rsid w:val="007F7613"/>
    <w:rsid w:val="008409C5"/>
    <w:rsid w:val="00841374"/>
    <w:rsid w:val="00875F4B"/>
    <w:rsid w:val="008C20B1"/>
    <w:rsid w:val="008E6E81"/>
    <w:rsid w:val="00920DE2"/>
    <w:rsid w:val="00A220B8"/>
    <w:rsid w:val="00A931D8"/>
    <w:rsid w:val="00A953A0"/>
    <w:rsid w:val="00AC2DC1"/>
    <w:rsid w:val="00AD28E6"/>
    <w:rsid w:val="00AD7094"/>
    <w:rsid w:val="00B01DFE"/>
    <w:rsid w:val="00C10BA0"/>
    <w:rsid w:val="00C27F67"/>
    <w:rsid w:val="00C5777B"/>
    <w:rsid w:val="00D27465"/>
    <w:rsid w:val="00D97727"/>
    <w:rsid w:val="00DB73BD"/>
    <w:rsid w:val="00E368F0"/>
    <w:rsid w:val="00E61912"/>
    <w:rsid w:val="00E774C5"/>
    <w:rsid w:val="00EA0797"/>
    <w:rsid w:val="00EB57F0"/>
    <w:rsid w:val="00F0013F"/>
    <w:rsid w:val="00F135FB"/>
    <w:rsid w:val="00F229B1"/>
    <w:rsid w:val="00F34FDC"/>
    <w:rsid w:val="00F94106"/>
    <w:rsid w:val="00FC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DA"/>
  </w:style>
  <w:style w:type="paragraph" w:styleId="1">
    <w:name w:val="heading 1"/>
    <w:basedOn w:val="a"/>
    <w:link w:val="10"/>
    <w:uiPriority w:val="9"/>
    <w:qFormat/>
    <w:rsid w:val="00C57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53A0"/>
  </w:style>
  <w:style w:type="character" w:styleId="a3">
    <w:name w:val="Strong"/>
    <w:basedOn w:val="a0"/>
    <w:uiPriority w:val="22"/>
    <w:qFormat/>
    <w:rsid w:val="00363603"/>
    <w:rPr>
      <w:b/>
      <w:bCs/>
    </w:rPr>
  </w:style>
  <w:style w:type="character" w:styleId="a4">
    <w:name w:val="Emphasis"/>
    <w:qFormat/>
    <w:rsid w:val="00DB73BD"/>
    <w:rPr>
      <w:i/>
      <w:iCs/>
    </w:rPr>
  </w:style>
  <w:style w:type="paragraph" w:styleId="a5">
    <w:name w:val="List Paragraph"/>
    <w:basedOn w:val="a"/>
    <w:qFormat/>
    <w:rsid w:val="00DB73BD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8"/>
      <w:lang w:eastAsia="zh-CN"/>
    </w:rPr>
  </w:style>
  <w:style w:type="paragraph" w:customStyle="1" w:styleId="a6">
    <w:name w:val="Содержимое таблицы"/>
    <w:basedOn w:val="a"/>
    <w:rsid w:val="00DB73B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30</Pages>
  <Words>5816</Words>
  <Characters>33155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Аленка Н2</cp:lastModifiedBy>
  <cp:revision>44</cp:revision>
  <dcterms:created xsi:type="dcterms:W3CDTF">2020-10-19T10:19:00Z</dcterms:created>
  <dcterms:modified xsi:type="dcterms:W3CDTF">2021-09-08T06:23:00Z</dcterms:modified>
</cp:coreProperties>
</file>